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E2109" w:rsidRPr="005D2DDD" w14:paraId="5214115B" w14:textId="77777777" w:rsidTr="005E1460">
        <w:trPr>
          <w:trHeight w:val="506"/>
        </w:trPr>
        <w:tc>
          <w:tcPr>
            <w:tcW w:w="1367" w:type="pct"/>
            <w:shd w:val="clear" w:color="auto" w:fill="auto"/>
            <w:vAlign w:val="center"/>
          </w:tcPr>
          <w:p w14:paraId="60087439" w14:textId="6B867BC8" w:rsidR="00BE2109" w:rsidRPr="005D2DDD" w:rsidRDefault="00BE2109" w:rsidP="00BE2109">
            <w:pPr>
              <w:bidi/>
              <w:rPr>
                <w:rFonts w:asciiTheme="majorBidi" w:hAnsiTheme="majorBidi" w:cstheme="majorBidi"/>
                <w:b/>
                <w:bCs/>
                <w:sz w:val="30"/>
                <w:szCs w:val="30"/>
              </w:rPr>
            </w:pPr>
            <w:r w:rsidRPr="005D2DDD">
              <w:rPr>
                <w:rFonts w:asciiTheme="majorBidi" w:hAnsiTheme="majorBidi" w:cstheme="majorBidi"/>
                <w:b/>
                <w:bCs/>
                <w:sz w:val="30"/>
                <w:szCs w:val="30"/>
                <w:rtl/>
              </w:rPr>
              <w:t>اسم المقرر:</w:t>
            </w:r>
          </w:p>
        </w:tc>
        <w:tc>
          <w:tcPr>
            <w:tcW w:w="3633" w:type="pct"/>
          </w:tcPr>
          <w:p w14:paraId="3F5F9CED" w14:textId="270F5B99" w:rsidR="00BE2109" w:rsidRPr="00BE2109" w:rsidRDefault="00BF6069" w:rsidP="00D368C3">
            <w:pPr>
              <w:bidi/>
              <w:rPr>
                <w:rFonts w:asciiTheme="majorBidi" w:hAnsiTheme="majorBidi" w:cstheme="majorBidi"/>
                <w:b/>
                <w:bCs/>
                <w:sz w:val="30"/>
                <w:szCs w:val="30"/>
              </w:rPr>
            </w:pPr>
            <w:r w:rsidRPr="00BF6069">
              <w:rPr>
                <w:b/>
                <w:bCs/>
                <w:color w:val="000000" w:themeColor="text1"/>
                <w:sz w:val="30"/>
                <w:szCs w:val="30"/>
                <w:rtl/>
              </w:rPr>
              <w:t>المذاهب والاتجاهات المعاصرة</w:t>
            </w:r>
          </w:p>
        </w:tc>
      </w:tr>
      <w:tr w:rsidR="00BE2109" w:rsidRPr="005D2DDD" w14:paraId="28DDC292" w14:textId="77777777" w:rsidTr="005E1460">
        <w:trPr>
          <w:trHeight w:val="506"/>
        </w:trPr>
        <w:tc>
          <w:tcPr>
            <w:tcW w:w="1367" w:type="pct"/>
            <w:shd w:val="clear" w:color="auto" w:fill="EAF1DD" w:themeFill="accent3" w:themeFillTint="33"/>
            <w:vAlign w:val="center"/>
          </w:tcPr>
          <w:p w14:paraId="5918C1B6" w14:textId="51E6185D" w:rsidR="00BE2109" w:rsidRPr="005D2DDD" w:rsidRDefault="00BE2109" w:rsidP="00BE2109">
            <w:pPr>
              <w:bidi/>
              <w:rPr>
                <w:rFonts w:asciiTheme="majorBidi" w:hAnsiTheme="majorBidi" w:cstheme="majorBidi"/>
                <w:b/>
                <w:bCs/>
                <w:sz w:val="30"/>
                <w:szCs w:val="30"/>
              </w:rPr>
            </w:pPr>
            <w:r w:rsidRPr="005D2DDD">
              <w:rPr>
                <w:rFonts w:asciiTheme="majorBidi" w:hAnsiTheme="majorBidi" w:cstheme="majorBidi"/>
                <w:b/>
                <w:bCs/>
                <w:sz w:val="30"/>
                <w:szCs w:val="30"/>
                <w:rtl/>
              </w:rPr>
              <w:t>رمز المقرر:</w:t>
            </w:r>
          </w:p>
        </w:tc>
        <w:tc>
          <w:tcPr>
            <w:tcW w:w="3633" w:type="pct"/>
          </w:tcPr>
          <w:p w14:paraId="25CC4773" w14:textId="6987C25F" w:rsidR="00BE2109" w:rsidRPr="00BF6069" w:rsidRDefault="00BF6069" w:rsidP="00CA67D5">
            <w:pPr>
              <w:bidi/>
              <w:rPr>
                <w:b/>
                <w:bCs/>
                <w:color w:val="000000" w:themeColor="text1"/>
                <w:sz w:val="30"/>
                <w:szCs w:val="30"/>
                <w:rtl/>
              </w:rPr>
            </w:pPr>
            <w:r w:rsidRPr="00BF6069">
              <w:rPr>
                <w:b/>
                <w:bCs/>
                <w:color w:val="000000" w:themeColor="text1"/>
                <w:sz w:val="30"/>
                <w:szCs w:val="30"/>
              </w:rPr>
              <w:t>BIS</w:t>
            </w:r>
            <w:r w:rsidR="00CA67D5">
              <w:rPr>
                <w:b/>
                <w:bCs/>
                <w:color w:val="000000" w:themeColor="text1"/>
                <w:sz w:val="30"/>
                <w:szCs w:val="30"/>
              </w:rPr>
              <w:t xml:space="preserve"> 424</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31AC6A22" w:rsidR="0027521F" w:rsidRPr="00A75363" w:rsidRDefault="0080569E" w:rsidP="00416FE2">
            <w:pPr>
              <w:bidi/>
              <w:rPr>
                <w:rFonts w:asciiTheme="majorBidi" w:hAnsiTheme="majorBidi" w:cstheme="majorBidi"/>
                <w:b/>
                <w:bCs/>
                <w:color w:val="00B0F0"/>
                <w:sz w:val="30"/>
                <w:szCs w:val="30"/>
                <w:rtl/>
              </w:rPr>
            </w:pPr>
            <w:r w:rsidRPr="00A75363">
              <w:rPr>
                <w:rFonts w:asciiTheme="majorBidi" w:hAnsiTheme="majorBidi" w:cstheme="majorBidi" w:hint="cs"/>
                <w:b/>
                <w:bCs/>
                <w:color w:val="00B0F0"/>
                <w:sz w:val="30"/>
                <w:szCs w:val="30"/>
                <w:rtl/>
              </w:rPr>
              <w:t xml:space="preserve">الدراسات الإسلامية </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07B25015" w:rsidR="0027521F" w:rsidRPr="00A75363" w:rsidRDefault="0080569E" w:rsidP="00416FE2">
            <w:pPr>
              <w:bidi/>
              <w:rPr>
                <w:rFonts w:asciiTheme="majorBidi" w:hAnsiTheme="majorBidi" w:cstheme="majorBidi"/>
                <w:b/>
                <w:bCs/>
                <w:color w:val="00B0F0"/>
                <w:sz w:val="30"/>
                <w:szCs w:val="30"/>
                <w:lang w:bidi="ar-EG"/>
              </w:rPr>
            </w:pPr>
            <w:r w:rsidRPr="00A75363">
              <w:rPr>
                <w:rFonts w:asciiTheme="majorBidi" w:hAnsiTheme="majorBidi" w:cstheme="majorBidi" w:hint="cs"/>
                <w:b/>
                <w:bCs/>
                <w:color w:val="00B0F0"/>
                <w:sz w:val="30"/>
                <w:szCs w:val="30"/>
                <w:rtl/>
                <w:lang w:bidi="ar-EG"/>
              </w:rPr>
              <w:t>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005FAF9B" w:rsidR="00DA5A4C" w:rsidRPr="00A75363" w:rsidRDefault="007504F9" w:rsidP="00416FE2">
            <w:pPr>
              <w:bidi/>
              <w:rPr>
                <w:rFonts w:asciiTheme="majorBidi" w:hAnsiTheme="majorBidi" w:cstheme="majorBidi"/>
                <w:b/>
                <w:bCs/>
                <w:color w:val="00B0F0"/>
                <w:sz w:val="30"/>
                <w:szCs w:val="30"/>
                <w:rtl/>
              </w:rPr>
            </w:pPr>
            <w:r>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6B1FBD54" w:rsidR="0027521F" w:rsidRPr="00A75363" w:rsidRDefault="0080569E" w:rsidP="00416FE2">
            <w:pPr>
              <w:bidi/>
              <w:rPr>
                <w:rFonts w:asciiTheme="majorBidi" w:hAnsiTheme="majorBidi" w:cstheme="majorBidi"/>
                <w:b/>
                <w:bCs/>
                <w:color w:val="00B0F0"/>
                <w:sz w:val="30"/>
                <w:szCs w:val="30"/>
              </w:rPr>
            </w:pPr>
            <w:r w:rsidRPr="00A75363">
              <w:rPr>
                <w:rFonts w:asciiTheme="majorBidi" w:hAnsiTheme="majorBidi" w:cstheme="majorBidi" w:hint="cs"/>
                <w:b/>
                <w:bCs/>
                <w:color w:val="00B0F0"/>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CA67D5"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CA67D5"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CA67D5"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CA67D5"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CA67D5"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CA67D5"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CA67D5"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CA67D5"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CA67D5"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CA67D5"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CA67D5"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CA67D5"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CA67D5"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CA67D5"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74"/>
        <w:gridCol w:w="713"/>
        <w:gridCol w:w="878"/>
        <w:gridCol w:w="59"/>
        <w:gridCol w:w="218"/>
        <w:gridCol w:w="184"/>
        <w:gridCol w:w="278"/>
        <w:gridCol w:w="517"/>
        <w:gridCol w:w="278"/>
        <w:gridCol w:w="697"/>
        <w:gridCol w:w="278"/>
        <w:gridCol w:w="209"/>
        <w:gridCol w:w="442"/>
        <w:gridCol w:w="278"/>
        <w:gridCol w:w="1993"/>
        <w:gridCol w:w="278"/>
        <w:gridCol w:w="1797"/>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423D8DE1" w:rsidR="00807FAF" w:rsidRPr="003302F2" w:rsidRDefault="0080569E" w:rsidP="00416FE2">
            <w:pPr>
              <w:bidi/>
              <w:rPr>
                <w:rFonts w:asciiTheme="majorBidi" w:hAnsiTheme="majorBidi" w:cstheme="majorBidi"/>
                <w:b/>
                <w:bCs/>
                <w:rtl/>
                <w:lang w:bidi="ar-EG"/>
              </w:rPr>
            </w:pPr>
            <w:r>
              <w:rPr>
                <w:rFonts w:asciiTheme="majorBidi" w:hAnsiTheme="majorBidi" w:cstheme="majorBidi" w:hint="cs"/>
                <w:b/>
                <w:bCs/>
                <w:rtl/>
                <w:lang w:bidi="ar-EG"/>
              </w:rPr>
              <w:t xml:space="preserve">ساعتان </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A75363">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shd w:val="clear" w:color="auto" w:fill="00B0F0"/>
            <w:vAlign w:val="center"/>
          </w:tcPr>
          <w:p w14:paraId="16FF378D" w14:textId="77777777" w:rsidR="00A506A9" w:rsidRPr="00A75363" w:rsidRDefault="00A506A9" w:rsidP="00416FE2">
            <w:pPr>
              <w:bidi/>
              <w:rPr>
                <w:rFonts w:asciiTheme="majorBidi" w:hAnsiTheme="majorBidi" w:cstheme="majorBidi"/>
                <w:b/>
                <w:bCs/>
                <w:color w:val="00B0F0"/>
              </w:rPr>
            </w:pP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A75363">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shd w:val="clear" w:color="auto" w:fill="00B0F0"/>
            <w:vAlign w:val="center"/>
          </w:tcPr>
          <w:p w14:paraId="0256069E" w14:textId="77777777" w:rsidR="005C6B5C" w:rsidRPr="005D2DDD" w:rsidRDefault="005C6B5C" w:rsidP="00416FE2">
            <w:pPr>
              <w:bidi/>
              <w:rPr>
                <w:rFonts w:asciiTheme="majorBidi" w:hAnsiTheme="majorBidi" w:cstheme="majorBidi"/>
                <w:b/>
                <w:bCs/>
                <w:lang w:bidi="ar-EG"/>
              </w:rPr>
            </w:pP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5E55C4A7" w:rsidR="00C537CB" w:rsidRPr="003302F2" w:rsidRDefault="00F87C26" w:rsidP="00416FE2">
            <w:pPr>
              <w:bidi/>
              <w:rPr>
                <w:rFonts w:asciiTheme="majorBidi" w:hAnsiTheme="majorBidi" w:cstheme="majorBidi" w:hint="cs"/>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CA67D5">
              <w:rPr>
                <w:rFonts w:asciiTheme="majorBidi" w:hAnsiTheme="majorBidi" w:cstheme="majorBidi" w:hint="cs"/>
                <w:b/>
                <w:bCs/>
                <w:rtl/>
                <w:lang w:bidi="ar-EG"/>
              </w:rPr>
              <w:t xml:space="preserve"> الثامن</w:t>
            </w:r>
            <w:bookmarkStart w:id="3" w:name="_GoBack"/>
            <w:bookmarkEnd w:id="3"/>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655C97">
        <w:trPr>
          <w:trHeight w:val="871"/>
          <w:jc w:val="center"/>
        </w:trPr>
        <w:tc>
          <w:tcPr>
            <w:tcW w:w="5000" w:type="pct"/>
            <w:gridSpan w:val="17"/>
            <w:tcBorders>
              <w:top w:val="single" w:sz="8" w:space="0" w:color="auto"/>
            </w:tcBorders>
          </w:tcPr>
          <w:p w14:paraId="0B35C87D" w14:textId="45125972" w:rsidR="00550C20" w:rsidRPr="000772A3" w:rsidRDefault="00550C20" w:rsidP="000772A3">
            <w:pPr>
              <w:bidi/>
              <w:rPr>
                <w:rFonts w:asciiTheme="majorBidi" w:hAnsiTheme="majorBidi" w:cstheme="majorBidi"/>
                <w:b/>
                <w:bCs/>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14:paraId="78D59BF0" w14:textId="633E0BC1" w:rsidR="00CA67D5" w:rsidRPr="006B36A4" w:rsidRDefault="00BF6069" w:rsidP="00CA67D5">
            <w:pPr>
              <w:bidi/>
              <w:rPr>
                <w:b/>
                <w:bCs/>
                <w:color w:val="000000" w:themeColor="text1"/>
                <w:sz w:val="30"/>
                <w:szCs w:val="30"/>
              </w:rPr>
            </w:pPr>
            <w:r>
              <w:rPr>
                <w:rFonts w:hint="cs"/>
                <w:b/>
                <w:bCs/>
                <w:color w:val="000000" w:themeColor="text1"/>
                <w:sz w:val="30"/>
                <w:szCs w:val="30"/>
                <w:rtl/>
              </w:rPr>
              <w:t>-</w:t>
            </w:r>
            <w:r w:rsidR="00CA67D5" w:rsidRPr="006B36A4">
              <w:rPr>
                <w:b/>
                <w:bCs/>
                <w:color w:val="000000" w:themeColor="text1"/>
                <w:sz w:val="30"/>
                <w:szCs w:val="30"/>
                <w:rtl/>
              </w:rPr>
              <w:t xml:space="preserve"> </w:t>
            </w:r>
            <w:r w:rsidR="00CA67D5" w:rsidRPr="006B36A4">
              <w:rPr>
                <w:b/>
                <w:bCs/>
                <w:color w:val="000000" w:themeColor="text1"/>
                <w:sz w:val="30"/>
                <w:szCs w:val="30"/>
                <w:rtl/>
              </w:rPr>
              <w:t xml:space="preserve">التوحيد 1- </w:t>
            </w:r>
            <w:r w:rsidR="00CA67D5" w:rsidRPr="00D576AA">
              <w:rPr>
                <w:rFonts w:asciiTheme="majorBidi" w:hAnsiTheme="majorBidi" w:cstheme="majorBidi"/>
                <w:b/>
                <w:bCs/>
                <w:lang w:bidi="ar-EG"/>
              </w:rPr>
              <w:t xml:space="preserve">BIS </w:t>
            </w:r>
            <w:r w:rsidR="00CA67D5">
              <w:rPr>
                <w:rFonts w:asciiTheme="majorBidi" w:hAnsiTheme="majorBidi" w:cstheme="majorBidi"/>
                <w:b/>
                <w:bCs/>
                <w:lang w:bidi="ar-EG"/>
              </w:rPr>
              <w:t xml:space="preserve">  124</w:t>
            </w:r>
          </w:p>
          <w:p w14:paraId="35CC2BA4" w14:textId="77777777" w:rsidR="00CA67D5" w:rsidRPr="006B36A4" w:rsidRDefault="00CA67D5" w:rsidP="00CA67D5">
            <w:pPr>
              <w:bidi/>
              <w:rPr>
                <w:b/>
                <w:bCs/>
                <w:color w:val="000000" w:themeColor="text1"/>
                <w:sz w:val="30"/>
                <w:szCs w:val="30"/>
              </w:rPr>
            </w:pPr>
            <w:r w:rsidRPr="006B36A4">
              <w:rPr>
                <w:b/>
                <w:bCs/>
                <w:color w:val="000000" w:themeColor="text1"/>
                <w:sz w:val="30"/>
                <w:szCs w:val="30"/>
              </w:rPr>
              <w:t xml:space="preserve">- </w:t>
            </w:r>
            <w:r w:rsidRPr="006B36A4">
              <w:rPr>
                <w:b/>
                <w:bCs/>
                <w:color w:val="000000" w:themeColor="text1"/>
                <w:sz w:val="30"/>
                <w:szCs w:val="30"/>
                <w:rtl/>
              </w:rPr>
              <w:t>التوحيد 2</w:t>
            </w:r>
            <w:r>
              <w:rPr>
                <w:rFonts w:hint="cs"/>
                <w:b/>
                <w:bCs/>
                <w:color w:val="000000" w:themeColor="text1"/>
                <w:sz w:val="30"/>
                <w:szCs w:val="30"/>
                <w:rtl/>
              </w:rPr>
              <w:t xml:space="preserve"> </w:t>
            </w:r>
            <w:r w:rsidRPr="00D576AA">
              <w:rPr>
                <w:rFonts w:asciiTheme="majorBidi" w:hAnsiTheme="majorBidi" w:cstheme="majorBidi"/>
                <w:b/>
                <w:bCs/>
                <w:lang w:bidi="ar-EG"/>
              </w:rPr>
              <w:t xml:space="preserve">BIS </w:t>
            </w:r>
            <w:r>
              <w:rPr>
                <w:rFonts w:asciiTheme="majorBidi" w:hAnsiTheme="majorBidi" w:cstheme="majorBidi"/>
                <w:b/>
                <w:bCs/>
                <w:lang w:bidi="ar-EG"/>
              </w:rPr>
              <w:t xml:space="preserve"> 214</w:t>
            </w:r>
            <w:r>
              <w:rPr>
                <w:rFonts w:asciiTheme="majorBidi" w:hAnsiTheme="majorBidi" w:cstheme="majorBidi" w:hint="cs"/>
                <w:b/>
                <w:bCs/>
                <w:rtl/>
                <w:lang w:bidi="ar-EG"/>
              </w:rPr>
              <w:t xml:space="preserve"> </w:t>
            </w:r>
            <w:r w:rsidRPr="006B36A4">
              <w:rPr>
                <w:b/>
                <w:bCs/>
                <w:color w:val="000000" w:themeColor="text1"/>
                <w:sz w:val="30"/>
                <w:szCs w:val="30"/>
              </w:rPr>
              <w:t>-</w:t>
            </w:r>
          </w:p>
          <w:p w14:paraId="74B30A51" w14:textId="77777777" w:rsidR="00CA67D5" w:rsidRPr="006B36A4" w:rsidRDefault="00CA67D5" w:rsidP="00CA67D5">
            <w:pPr>
              <w:bidi/>
              <w:jc w:val="both"/>
              <w:rPr>
                <w:b/>
                <w:bCs/>
                <w:color w:val="000000" w:themeColor="text1"/>
                <w:sz w:val="30"/>
                <w:szCs w:val="30"/>
              </w:rPr>
            </w:pPr>
            <w:r w:rsidRPr="006B36A4">
              <w:rPr>
                <w:b/>
                <w:bCs/>
                <w:color w:val="000000" w:themeColor="text1"/>
                <w:sz w:val="30"/>
                <w:szCs w:val="30"/>
                <w:rtl/>
              </w:rPr>
              <w:t xml:space="preserve">توحيد 3 </w:t>
            </w:r>
            <w:r w:rsidRPr="00D576AA">
              <w:rPr>
                <w:rFonts w:asciiTheme="majorBidi" w:hAnsiTheme="majorBidi" w:cstheme="majorBidi"/>
                <w:b/>
                <w:bCs/>
                <w:lang w:bidi="ar-EG"/>
              </w:rPr>
              <w:t xml:space="preserve">BIS </w:t>
            </w:r>
            <w:r>
              <w:rPr>
                <w:rFonts w:asciiTheme="majorBidi" w:hAnsiTheme="majorBidi" w:cstheme="majorBidi"/>
                <w:b/>
                <w:bCs/>
                <w:lang w:bidi="ar-EG"/>
              </w:rPr>
              <w:t xml:space="preserve"> 224</w:t>
            </w:r>
          </w:p>
          <w:p w14:paraId="139FBA2B" w14:textId="77777777" w:rsidR="00CA67D5" w:rsidRPr="006B36A4" w:rsidRDefault="00CA67D5" w:rsidP="00CA67D5">
            <w:pPr>
              <w:bidi/>
              <w:rPr>
                <w:b/>
                <w:bCs/>
                <w:color w:val="000000" w:themeColor="text1"/>
                <w:sz w:val="30"/>
                <w:szCs w:val="30"/>
                <w:rtl/>
              </w:rPr>
            </w:pPr>
            <w:r w:rsidRPr="006B36A4">
              <w:rPr>
                <w:b/>
                <w:bCs/>
                <w:color w:val="000000" w:themeColor="text1"/>
                <w:sz w:val="30"/>
                <w:szCs w:val="30"/>
                <w:rtl/>
              </w:rPr>
              <w:t xml:space="preserve">  أصول الإيمان 1</w:t>
            </w:r>
            <w:r w:rsidRPr="00D576AA">
              <w:rPr>
                <w:rFonts w:asciiTheme="majorBidi" w:hAnsiTheme="majorBidi" w:cstheme="majorBidi"/>
                <w:b/>
                <w:bCs/>
                <w:lang w:bidi="ar-EG"/>
              </w:rPr>
              <w:t xml:space="preserve"> BIS </w:t>
            </w:r>
            <w:r>
              <w:rPr>
                <w:rFonts w:asciiTheme="majorBidi" w:hAnsiTheme="majorBidi" w:cstheme="majorBidi"/>
                <w:b/>
                <w:bCs/>
                <w:lang w:bidi="ar-EG"/>
              </w:rPr>
              <w:t xml:space="preserve"> 315</w:t>
            </w:r>
          </w:p>
          <w:p w14:paraId="2F62CFA8" w14:textId="71B5B718" w:rsidR="00550C20" w:rsidRPr="003302F2" w:rsidRDefault="00CA67D5" w:rsidP="00CA67D5">
            <w:pPr>
              <w:bidi/>
              <w:rPr>
                <w:rFonts w:asciiTheme="majorBidi" w:hAnsiTheme="majorBidi" w:cstheme="majorBidi" w:hint="cs"/>
                <w:b/>
                <w:bCs/>
                <w:rtl/>
              </w:rPr>
            </w:pPr>
            <w:r w:rsidRPr="006B36A4">
              <w:rPr>
                <w:b/>
                <w:bCs/>
                <w:color w:val="000000" w:themeColor="text1"/>
                <w:sz w:val="30"/>
                <w:szCs w:val="30"/>
              </w:rPr>
              <w:t xml:space="preserve">- </w:t>
            </w:r>
            <w:r w:rsidRPr="006B36A4">
              <w:rPr>
                <w:b/>
                <w:bCs/>
                <w:color w:val="000000" w:themeColor="text1"/>
                <w:sz w:val="30"/>
                <w:szCs w:val="30"/>
                <w:rtl/>
              </w:rPr>
              <w:t xml:space="preserve">أصول ايمان2 </w:t>
            </w:r>
            <w:r w:rsidRPr="00D576AA">
              <w:rPr>
                <w:rFonts w:asciiTheme="majorBidi" w:hAnsiTheme="majorBidi" w:cstheme="majorBidi"/>
                <w:b/>
                <w:bCs/>
                <w:lang w:bidi="ar-EG"/>
              </w:rPr>
              <w:t xml:space="preserve">BIS </w:t>
            </w:r>
            <w:r>
              <w:rPr>
                <w:rFonts w:asciiTheme="majorBidi" w:hAnsiTheme="majorBidi" w:cstheme="majorBidi"/>
                <w:b/>
                <w:bCs/>
                <w:lang w:bidi="ar-EG"/>
              </w:rPr>
              <w:t xml:space="preserve"> 325</w:t>
            </w:r>
            <w:r>
              <w:rPr>
                <w:rFonts w:asciiTheme="majorBidi" w:hAnsiTheme="majorBidi" w:cstheme="majorBidi" w:hint="cs"/>
                <w:b/>
                <w:bCs/>
                <w:rtl/>
                <w:lang w:bidi="ar-EG"/>
              </w:rPr>
              <w:t xml:space="preserve"> </w:t>
            </w:r>
            <w:r w:rsidRPr="006B36A4">
              <w:rPr>
                <w:b/>
                <w:bCs/>
                <w:color w:val="000000" w:themeColor="text1"/>
                <w:sz w:val="30"/>
                <w:szCs w:val="30"/>
              </w:rPr>
              <w:t xml:space="preserve">  </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4299F24"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69258DD8"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2</w:t>
            </w:r>
          </w:p>
        </w:tc>
        <w:tc>
          <w:tcPr>
            <w:tcW w:w="2404" w:type="dxa"/>
            <w:tcBorders>
              <w:top w:val="single" w:sz="8" w:space="0" w:color="auto"/>
              <w:left w:val="single" w:sz="8" w:space="0" w:color="auto"/>
              <w:bottom w:val="dashSmallGap" w:sz="4" w:space="0" w:color="auto"/>
            </w:tcBorders>
            <w:vAlign w:val="center"/>
          </w:tcPr>
          <w:p w14:paraId="744B2E44" w14:textId="0A404F00"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100%</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77777777" w:rsidR="00D47214" w:rsidRPr="005D2DDD" w:rsidRDefault="00D47214" w:rsidP="00416FE2">
            <w:pPr>
              <w:bidi/>
              <w:jc w:val="center"/>
              <w:rPr>
                <w:rFonts w:asciiTheme="majorBidi" w:hAnsiTheme="majorBidi" w:cstheme="majorBidi"/>
              </w:rPr>
            </w:pP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2207D6D" w14:textId="77777777" w:rsidR="00D47214" w:rsidRPr="005D2DDD" w:rsidRDefault="00D47214" w:rsidP="00416FE2">
            <w:pPr>
              <w:bidi/>
              <w:jc w:val="center"/>
              <w:rPr>
                <w:rFonts w:asciiTheme="majorBidi" w:hAnsiTheme="majorBidi" w:cstheme="majorBidi"/>
              </w:rPr>
            </w:pP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77777777" w:rsidR="00D47214" w:rsidRPr="005D2DDD" w:rsidRDefault="00D47214"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34B154E3" w:rsidR="00026BDF" w:rsidRPr="000274EF" w:rsidRDefault="0080569E" w:rsidP="0080569E">
            <w:pPr>
              <w:bidi/>
              <w:jc w:val="center"/>
              <w:rPr>
                <w:rFonts w:asciiTheme="majorBidi" w:hAnsiTheme="majorBidi" w:cstheme="majorBidi"/>
                <w:rtl/>
                <w:lang w:bidi="ar-EG"/>
              </w:rPr>
            </w:pPr>
            <w:r w:rsidRPr="00A75363">
              <w:rPr>
                <w:rFonts w:asciiTheme="majorBidi" w:hAnsiTheme="majorBidi" w:cstheme="majorBidi" w:hint="cs"/>
                <w:color w:val="00B0F0"/>
                <w:rtl/>
                <w:lang w:bidi="ar-EG"/>
              </w:rPr>
              <w:t>2</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proofErr w:type="spellStart"/>
            <w:r w:rsidRPr="000274EF">
              <w:rPr>
                <w:rFonts w:asciiTheme="majorBidi" w:hAnsiTheme="majorBidi" w:cstheme="majorBidi" w:hint="cs"/>
                <w:rtl/>
                <w:lang w:bidi="ar-EG"/>
              </w:rPr>
              <w:t>إستوديو</w:t>
            </w:r>
            <w:proofErr w:type="spellEnd"/>
          </w:p>
        </w:tc>
        <w:tc>
          <w:tcPr>
            <w:tcW w:w="2370" w:type="dxa"/>
            <w:tcBorders>
              <w:top w:val="dashSmallGap" w:sz="4" w:space="0" w:color="auto"/>
              <w:bottom w:val="dashSmallGap" w:sz="4" w:space="0" w:color="auto"/>
              <w:right w:val="single" w:sz="12" w:space="0" w:color="auto"/>
            </w:tcBorders>
          </w:tcPr>
          <w:p w14:paraId="508BB300" w14:textId="77777777" w:rsidR="00026BDF" w:rsidRPr="000274EF" w:rsidRDefault="00026BDF" w:rsidP="00416FE2">
            <w:pPr>
              <w:bidi/>
              <w:rPr>
                <w:rFonts w:asciiTheme="majorBidi" w:hAnsiTheme="majorBidi" w:cstheme="majorBidi"/>
                <w:rtl/>
                <w:lang w:bidi="ar-EG"/>
              </w:rPr>
            </w:pP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77777777" w:rsidR="00026BDF" w:rsidRPr="000274EF" w:rsidRDefault="00026BDF" w:rsidP="00416FE2">
            <w:pPr>
              <w:bidi/>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74EF" w:rsidRDefault="00026BDF" w:rsidP="00416FE2">
            <w:pPr>
              <w:bidi/>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77777777" w:rsidR="00026BDF" w:rsidRPr="000274EF" w:rsidRDefault="00026BDF" w:rsidP="00416FE2">
            <w:pPr>
              <w:bidi/>
              <w:rPr>
                <w:rFonts w:asciiTheme="majorBidi" w:hAnsiTheme="majorBidi" w:cstheme="majorBidi"/>
                <w:rtl/>
                <w:lang w:bidi="ar-EG"/>
              </w:rPr>
            </w:pP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77777777" w:rsidR="00026BDF" w:rsidRPr="000274EF" w:rsidRDefault="00026BDF" w:rsidP="00416FE2">
            <w:pPr>
              <w:bidi/>
              <w:rPr>
                <w:rFonts w:asciiTheme="majorBidi" w:hAnsiTheme="majorBidi" w:cstheme="majorBidi"/>
                <w:rtl/>
                <w:lang w:bidi="ar-EG"/>
              </w:rPr>
            </w:pP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77777777" w:rsidR="00026BDF" w:rsidRPr="000274EF" w:rsidRDefault="00026BDF" w:rsidP="00416FE2">
            <w:pPr>
              <w:bidi/>
              <w:rPr>
                <w:rFonts w:asciiTheme="majorBidi" w:hAnsiTheme="majorBidi" w:cstheme="majorBidi"/>
                <w:rtl/>
                <w:lang w:bidi="ar-EG"/>
              </w:rPr>
            </w:pP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77777777" w:rsidR="005E1425" w:rsidRPr="000274EF" w:rsidRDefault="005E1425" w:rsidP="00416FE2">
            <w:pPr>
              <w:bidi/>
              <w:rPr>
                <w:rFonts w:asciiTheme="majorBidi" w:hAnsiTheme="majorBidi" w:cstheme="majorBidi"/>
                <w:rtl/>
                <w:lang w:bidi="ar-EG"/>
              </w:rPr>
            </w:pP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77777777" w:rsidR="005E1425" w:rsidRPr="000274EF" w:rsidRDefault="005E1425" w:rsidP="00416FE2">
            <w:pPr>
              <w:bidi/>
              <w:rPr>
                <w:rFonts w:asciiTheme="majorBidi" w:hAnsiTheme="majorBidi" w:cstheme="majorBidi"/>
                <w:rtl/>
                <w:lang w:bidi="ar-EG"/>
              </w:rPr>
            </w:pP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77777777" w:rsidR="0019322E" w:rsidRPr="000274EF" w:rsidRDefault="0019322E" w:rsidP="00416FE2">
            <w:pPr>
              <w:bidi/>
              <w:rPr>
                <w:rFonts w:asciiTheme="majorBidi" w:hAnsiTheme="majorBidi" w:cstheme="majorBidi"/>
                <w:rtl/>
                <w:lang w:bidi="ar-EG"/>
              </w:rPr>
            </w:pP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77777777" w:rsidR="009B0DDB" w:rsidRPr="000274EF" w:rsidRDefault="009B0DDB" w:rsidP="00416FE2">
            <w:pPr>
              <w:bidi/>
              <w:rPr>
                <w:rFonts w:asciiTheme="majorBidi" w:hAnsiTheme="majorBidi" w:cstheme="majorBidi"/>
                <w:rtl/>
                <w:lang w:bidi="ar-EG"/>
              </w:rPr>
            </w:pP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416FE2">
            <w:pPr>
              <w:pStyle w:val="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14:paraId="72D97E3A" w14:textId="72A321E3" w:rsidR="00673AFD" w:rsidRPr="00192987" w:rsidRDefault="004855A4" w:rsidP="004855A4">
            <w:pPr>
              <w:bidi/>
              <w:jc w:val="both"/>
              <w:rPr>
                <w:rtl/>
              </w:rPr>
            </w:pPr>
            <w:r w:rsidRPr="004855A4">
              <w:rPr>
                <w:color w:val="000000" w:themeColor="text1"/>
                <w:rtl/>
              </w:rPr>
              <w:t>يتضمن المقرر دراسة الاتجاهات الفكرية المعاصرة، وهي العلمانية، والليبرالية، والحداثة والعقلانية والعنصرية، والغزو الفكري، والاستشراق، والتغريب، والصهيونية والماسونية، والوجودية، والعقلانية، والإلحاد، والرأسمالية، والعولمة، والديمقراطية، من حيث أسباب نشأتها، وعوامل انتشارها في البلاد الإسلامية، ومبادئها، وخطرها، ونقدها، وحكم الشرع فيها.</w:t>
            </w: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77777777" w:rsidR="00AA1554" w:rsidRDefault="00AA1554" w:rsidP="00416FE2">
            <w:pPr>
              <w:bidi/>
              <w:spacing w:line="276" w:lineRule="auto"/>
              <w:jc w:val="lowKashida"/>
              <w:rPr>
                <w:rFonts w:asciiTheme="majorBidi" w:hAnsiTheme="majorBidi" w:cstheme="majorBidi"/>
              </w:rPr>
            </w:pPr>
          </w:p>
          <w:p w14:paraId="09DC25A5" w14:textId="49C85680" w:rsidR="00807FAF" w:rsidRPr="005D2DDD" w:rsidRDefault="008D2B43" w:rsidP="008D2B43">
            <w:pPr>
              <w:bidi/>
              <w:spacing w:line="276" w:lineRule="auto"/>
              <w:jc w:val="lowKashida"/>
              <w:rPr>
                <w:rFonts w:asciiTheme="majorBidi" w:hAnsiTheme="majorBidi" w:cstheme="majorBidi"/>
              </w:rPr>
            </w:pPr>
            <w:r w:rsidRPr="008D2B43">
              <w:rPr>
                <w:rFonts w:asciiTheme="majorBidi" w:hAnsiTheme="majorBidi"/>
                <w:rtl/>
                <w:lang w:bidi="ar-EG"/>
              </w:rPr>
              <w:t>تمكين الطلاب</w:t>
            </w:r>
            <w:r>
              <w:rPr>
                <w:rFonts w:asciiTheme="majorBidi" w:hAnsiTheme="majorBidi"/>
                <w:rtl/>
                <w:lang w:bidi="ar-EG"/>
              </w:rPr>
              <w:t xml:space="preserve"> من المعرفة الشاملة</w:t>
            </w:r>
            <w:r>
              <w:rPr>
                <w:rFonts w:asciiTheme="majorBidi" w:hAnsiTheme="majorBidi" w:hint="cs"/>
                <w:rtl/>
                <w:lang w:bidi="ar-EG"/>
              </w:rPr>
              <w:t xml:space="preserve">، ومهارات النقد، والتحليل والاستنباط والاستدلالات، </w:t>
            </w:r>
            <w:r w:rsidR="00BC29C2">
              <w:rPr>
                <w:rFonts w:asciiTheme="majorBidi" w:hAnsiTheme="majorBidi" w:hint="cs"/>
                <w:rtl/>
                <w:lang w:bidi="ar-EG"/>
              </w:rPr>
              <w:t xml:space="preserve">والرد على المخالفين، </w:t>
            </w:r>
            <w:r>
              <w:rPr>
                <w:rFonts w:asciiTheme="majorBidi" w:hAnsiTheme="majorBidi" w:hint="cs"/>
                <w:rtl/>
                <w:lang w:bidi="ar-EG"/>
              </w:rPr>
              <w:t xml:space="preserve">والبحث واستخدام التكنلوجيا في القضايا </w:t>
            </w:r>
            <w:r w:rsidRPr="008D2B43">
              <w:rPr>
                <w:rFonts w:asciiTheme="majorBidi" w:hAnsiTheme="majorBidi"/>
                <w:rtl/>
                <w:lang w:bidi="ar-EG"/>
              </w:rPr>
              <w:t xml:space="preserve">المتعلقة </w:t>
            </w:r>
            <w:r w:rsidR="006472E3">
              <w:rPr>
                <w:rFonts w:hint="cs"/>
                <w:color w:val="000000" w:themeColor="text1"/>
                <w:rtl/>
              </w:rPr>
              <w:t>ب</w:t>
            </w:r>
            <w:r w:rsidR="006472E3" w:rsidRPr="00B974C5">
              <w:rPr>
                <w:rFonts w:hint="cs"/>
                <w:color w:val="000000" w:themeColor="text1"/>
                <w:rtl/>
              </w:rPr>
              <w:t xml:space="preserve">مباحث </w:t>
            </w:r>
            <w:r w:rsidR="008E2965" w:rsidRPr="008E2965">
              <w:rPr>
                <w:color w:val="000000" w:themeColor="text1"/>
                <w:rtl/>
              </w:rPr>
              <w:t xml:space="preserve">الاتجاهات الفكرية المعاصرة، وهي العلمانية، والليبرالية، والحداثة والعقلانية والعنصرية، والغزو الفكري، والاستشراق، والتغريب، والصهيونية والماسونية، والوجودية، والعقلانية، والإلحاد، والرأسمالية، والعولمة، والديمقراطية، </w:t>
            </w: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9571" w:type="dxa"/>
        <w:tblInd w:w="-248"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8E2965">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8E2965">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8E2965" w:rsidRPr="005D2DDD" w14:paraId="30EFBBC8" w14:textId="1E8B614E" w:rsidTr="008E2965">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8E2965" w:rsidRPr="00B4292A" w:rsidRDefault="008E2965" w:rsidP="008E2965">
            <w:pPr>
              <w:bidi/>
              <w:jc w:val="center"/>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73A7A636" w:rsidR="008E2965" w:rsidRPr="00B4292A" w:rsidRDefault="008E2965" w:rsidP="008E2965">
            <w:pPr>
              <w:bidi/>
              <w:jc w:val="lowKashida"/>
              <w:rPr>
                <w:rFonts w:asciiTheme="majorBidi" w:hAnsiTheme="majorBidi" w:cstheme="majorBidi"/>
              </w:rPr>
            </w:pPr>
            <w:r w:rsidRPr="003734CD">
              <w:t xml:space="preserve"> </w:t>
            </w:r>
            <w:r w:rsidRPr="003734CD">
              <w:rPr>
                <w:rtl/>
              </w:rPr>
              <w:t>أن يفهم النظريات والمفاهيم والمصطلحات الأساسية المتعلقة بالمذاهب الفكرية كالعلمانية، والليبرالية، والحداثة والعقلانية والعنصرية، والغزو الفكري، والاستشراق، والتغريب، والصهيونية والماسونية، والوجودية، والعقلانية، والإلحاد، والرأسمالية، والعولمة، والديمقراطية،</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4ACAFC4A" w:rsidR="008E2965" w:rsidRPr="00B4292A" w:rsidRDefault="008E2965" w:rsidP="008E2965">
            <w:pPr>
              <w:bidi/>
              <w:rPr>
                <w:rFonts w:asciiTheme="majorBidi" w:hAnsiTheme="majorBidi" w:cstheme="majorBidi"/>
              </w:rPr>
            </w:pPr>
            <w:r w:rsidRPr="0085134B">
              <w:rPr>
                <w:rtl/>
              </w:rPr>
              <w:t>ع.1</w:t>
            </w:r>
            <w:r w:rsidRPr="0085134B">
              <w:t>.</w:t>
            </w:r>
          </w:p>
        </w:tc>
      </w:tr>
      <w:tr w:rsidR="008E2965" w:rsidRPr="005D2DDD" w14:paraId="3806A3EC" w14:textId="55D3FA0F" w:rsidTr="008E2965">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8E2965" w:rsidRPr="00B4292A" w:rsidRDefault="008E2965" w:rsidP="008E2965">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018E99B1" w:rsidR="008E2965" w:rsidRPr="00B4292A" w:rsidRDefault="008E2965" w:rsidP="008E2965">
            <w:pPr>
              <w:bidi/>
              <w:jc w:val="lowKashida"/>
              <w:rPr>
                <w:rFonts w:asciiTheme="majorBidi" w:hAnsiTheme="majorBidi" w:cstheme="majorBidi"/>
              </w:rPr>
            </w:pPr>
            <w:r w:rsidRPr="003734CD">
              <w:rPr>
                <w:rtl/>
              </w:rPr>
              <w:t>أن يعرف الآراء الفكرية المذاهب المعاصرة و كيفية الرد عليهم</w:t>
            </w:r>
            <w:r w:rsidRPr="003734CD">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683D79B9" w:rsidR="008E2965" w:rsidRPr="00B4292A" w:rsidRDefault="008E2965" w:rsidP="008E2965">
            <w:pPr>
              <w:bidi/>
              <w:rPr>
                <w:rFonts w:asciiTheme="majorBidi" w:hAnsiTheme="majorBidi" w:cstheme="majorBidi"/>
              </w:rPr>
            </w:pPr>
            <w:r w:rsidRPr="0085134B">
              <w:rPr>
                <w:rtl/>
              </w:rPr>
              <w:t>ع.2</w:t>
            </w:r>
            <w:r w:rsidRPr="0085134B">
              <w:t>.</w:t>
            </w:r>
          </w:p>
        </w:tc>
      </w:tr>
      <w:tr w:rsidR="00DC0090" w:rsidRPr="005D2DDD" w14:paraId="13D49104" w14:textId="14F816D1" w:rsidTr="008E2965">
        <w:tc>
          <w:tcPr>
            <w:tcW w:w="603" w:type="dxa"/>
            <w:tcBorders>
              <w:top w:val="dashSmallGap" w:sz="4" w:space="0" w:color="auto"/>
              <w:left w:val="single" w:sz="12" w:space="0" w:color="auto"/>
              <w:bottom w:val="dashSmallGap" w:sz="4" w:space="0" w:color="auto"/>
              <w:right w:val="single" w:sz="8" w:space="0" w:color="auto"/>
            </w:tcBorders>
          </w:tcPr>
          <w:p w14:paraId="268ED456" w14:textId="782DD63B" w:rsidR="00DC0090" w:rsidRPr="00B4292A" w:rsidRDefault="00DC0090" w:rsidP="00DC0090">
            <w:pPr>
              <w:bidi/>
              <w:rPr>
                <w:rFonts w:asciiTheme="majorBidi" w:hAnsiTheme="majorBidi" w:cstheme="majorBidi"/>
              </w:rPr>
            </w:pPr>
            <w:r>
              <w:rPr>
                <w:rFonts w:asciiTheme="majorBidi" w:hAnsiTheme="majorBidi" w:cstheme="majorBidi"/>
              </w:rPr>
              <w:t>3.1</w:t>
            </w:r>
          </w:p>
        </w:tc>
        <w:tc>
          <w:tcPr>
            <w:tcW w:w="7341" w:type="dxa"/>
            <w:tcBorders>
              <w:top w:val="dashSmallGap" w:sz="4" w:space="0" w:color="auto"/>
              <w:left w:val="single" w:sz="8" w:space="0" w:color="auto"/>
              <w:bottom w:val="dashSmallGap" w:sz="4" w:space="0" w:color="auto"/>
            </w:tcBorders>
          </w:tcPr>
          <w:p w14:paraId="372198C0" w14:textId="6BFC137F" w:rsidR="00DC0090" w:rsidRPr="00B4292A" w:rsidRDefault="00DC0090" w:rsidP="00DC0090">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7ECD068C" w:rsidR="00DC0090" w:rsidRPr="00B4292A" w:rsidRDefault="00DC0090" w:rsidP="00DC0090">
            <w:pPr>
              <w:bidi/>
              <w:rPr>
                <w:rFonts w:asciiTheme="majorBidi" w:hAnsiTheme="majorBidi" w:cstheme="majorBidi"/>
              </w:rPr>
            </w:pPr>
          </w:p>
        </w:tc>
      </w:tr>
      <w:tr w:rsidR="00416FE2" w:rsidRPr="005D2DDD" w14:paraId="5F301D4E" w14:textId="0FB0AC1F" w:rsidTr="008E2965">
        <w:tc>
          <w:tcPr>
            <w:tcW w:w="603" w:type="dxa"/>
            <w:tcBorders>
              <w:top w:val="dashSmallGap" w:sz="4" w:space="0" w:color="auto"/>
              <w:left w:val="single" w:sz="12" w:space="0" w:color="auto"/>
              <w:bottom w:val="single" w:sz="8" w:space="0" w:color="auto"/>
              <w:right w:val="single" w:sz="8" w:space="0" w:color="auto"/>
            </w:tcBorders>
          </w:tcPr>
          <w:p w14:paraId="28E9A245" w14:textId="678C6529" w:rsidR="00416FE2" w:rsidRPr="00B4292A" w:rsidRDefault="00416FE2" w:rsidP="00416FE2">
            <w:pPr>
              <w:bidi/>
              <w:rPr>
                <w:rFonts w:asciiTheme="majorBidi" w:hAnsiTheme="majorBidi" w:cstheme="majorBidi"/>
              </w:rPr>
            </w:pPr>
            <w:r w:rsidRPr="00B4292A">
              <w:rPr>
                <w:rFonts w:asciiTheme="majorBidi" w:hAnsiTheme="majorBidi" w:cstheme="majorBidi"/>
              </w:rPr>
              <w:t>1...</w:t>
            </w:r>
          </w:p>
        </w:tc>
        <w:tc>
          <w:tcPr>
            <w:tcW w:w="7341" w:type="dxa"/>
            <w:tcBorders>
              <w:top w:val="dashSmallGap" w:sz="4" w:space="0" w:color="auto"/>
              <w:left w:val="single" w:sz="8" w:space="0" w:color="auto"/>
              <w:bottom w:val="single" w:sz="8" w:space="0" w:color="auto"/>
            </w:tcBorders>
          </w:tcPr>
          <w:p w14:paraId="3A530E14" w14:textId="66D90952"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07C7E693" w14:textId="77777777" w:rsidR="00416FE2" w:rsidRPr="00B4292A" w:rsidRDefault="00416FE2" w:rsidP="00416FE2">
            <w:pPr>
              <w:bidi/>
              <w:rPr>
                <w:rFonts w:asciiTheme="majorBidi" w:hAnsiTheme="majorBidi" w:cstheme="majorBidi"/>
              </w:rPr>
            </w:pPr>
          </w:p>
        </w:tc>
      </w:tr>
      <w:tr w:rsidR="00416FE2" w:rsidRPr="005D2DDD" w14:paraId="5B2A5FFD" w14:textId="77777777" w:rsidTr="008E2965">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416FE2">
            <w:pPr>
              <w:bidi/>
              <w:rPr>
                <w:rFonts w:asciiTheme="majorBidi" w:hAnsiTheme="majorBidi" w:cstheme="majorBidi"/>
              </w:rPr>
            </w:pPr>
          </w:p>
        </w:tc>
      </w:tr>
      <w:tr w:rsidR="008E2965" w:rsidRPr="005D2DDD" w14:paraId="45236895" w14:textId="1AE5498E" w:rsidTr="008E2965">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8E2965" w:rsidRPr="00B4292A" w:rsidRDefault="008E2965" w:rsidP="008E2965">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05A709FF" w:rsidR="008E2965" w:rsidRPr="00B4292A" w:rsidRDefault="008E2965" w:rsidP="008E2965">
            <w:pPr>
              <w:bidi/>
              <w:jc w:val="lowKashida"/>
              <w:rPr>
                <w:rFonts w:asciiTheme="majorBidi" w:hAnsiTheme="majorBidi" w:cstheme="majorBidi"/>
              </w:rPr>
            </w:pPr>
            <w:r w:rsidRPr="00FC0480">
              <w:rPr>
                <w:rtl/>
              </w:rPr>
              <w:t>أن يطبق ما تعلمه في القضايا المتعلقة بالمذاهب الفكرية المعاصرة</w:t>
            </w:r>
          </w:p>
        </w:tc>
        <w:tc>
          <w:tcPr>
            <w:tcW w:w="1627" w:type="dxa"/>
            <w:tcBorders>
              <w:top w:val="dashSmallGap" w:sz="4" w:space="0" w:color="auto"/>
              <w:left w:val="single" w:sz="8" w:space="0" w:color="auto"/>
              <w:bottom w:val="single" w:sz="12" w:space="0" w:color="auto"/>
              <w:right w:val="single" w:sz="12" w:space="0" w:color="auto"/>
            </w:tcBorders>
          </w:tcPr>
          <w:p w14:paraId="6943903E" w14:textId="08085E51" w:rsidR="008E2965" w:rsidRPr="00B4292A" w:rsidRDefault="008E2965" w:rsidP="008E2965">
            <w:pPr>
              <w:bidi/>
              <w:rPr>
                <w:rFonts w:asciiTheme="majorBidi" w:hAnsiTheme="majorBidi" w:cstheme="majorBidi"/>
              </w:rPr>
            </w:pPr>
            <w:r>
              <w:rPr>
                <w:rFonts w:asciiTheme="majorBidi" w:hAnsiTheme="majorBidi"/>
                <w:rtl/>
              </w:rPr>
              <w:t>م.</w:t>
            </w:r>
            <w:r>
              <w:rPr>
                <w:rFonts w:asciiTheme="majorBidi" w:hAnsiTheme="majorBidi" w:hint="cs"/>
                <w:rtl/>
              </w:rPr>
              <w:t>1</w:t>
            </w:r>
          </w:p>
        </w:tc>
      </w:tr>
      <w:tr w:rsidR="008E2965" w:rsidRPr="005D2DDD" w14:paraId="597D1414" w14:textId="60019B8C" w:rsidTr="008E2965">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8E2965" w:rsidRPr="00B4292A" w:rsidRDefault="008E2965" w:rsidP="008E2965">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06842147" w:rsidR="008E2965" w:rsidRPr="00B4292A" w:rsidRDefault="008E2965" w:rsidP="008E2965">
            <w:pPr>
              <w:bidi/>
              <w:jc w:val="lowKashida"/>
              <w:rPr>
                <w:rFonts w:asciiTheme="majorBidi" w:hAnsiTheme="majorBidi" w:cstheme="majorBidi"/>
              </w:rPr>
            </w:pPr>
            <w:r w:rsidRPr="00FC0480">
              <w:rPr>
                <w:rtl/>
              </w:rPr>
              <w:t>أن يستخدم المراجع التي تجمع بين الأصالة و المعاصرة في البحوث الخاصة  بالمذاهب الفكرية  العلمانية، والليبرالية، والحداثة والعقلانية والعنصرية، والغزو الفكري، والاستشراق، والتغريب، والصهيونية والماسونية، والوجودية، والعقلانية، والإلحاد، والرأسمالية، والعولمة، والديمقراطية،</w:t>
            </w:r>
          </w:p>
        </w:tc>
        <w:tc>
          <w:tcPr>
            <w:tcW w:w="1627" w:type="dxa"/>
            <w:tcBorders>
              <w:top w:val="dashSmallGap" w:sz="4" w:space="0" w:color="auto"/>
              <w:left w:val="single" w:sz="8" w:space="0" w:color="auto"/>
              <w:bottom w:val="single" w:sz="12" w:space="0" w:color="auto"/>
              <w:right w:val="single" w:sz="12" w:space="0" w:color="auto"/>
            </w:tcBorders>
          </w:tcPr>
          <w:p w14:paraId="38B941D2" w14:textId="2579C1DF" w:rsidR="008E2965" w:rsidRPr="00B4292A" w:rsidRDefault="008E2965" w:rsidP="008E2965">
            <w:pPr>
              <w:bidi/>
              <w:rPr>
                <w:rFonts w:asciiTheme="majorBidi" w:hAnsiTheme="majorBidi" w:cstheme="majorBidi"/>
              </w:rPr>
            </w:pPr>
            <w:r>
              <w:rPr>
                <w:rFonts w:asciiTheme="majorBidi" w:hAnsiTheme="majorBidi" w:cstheme="majorBidi" w:hint="cs"/>
                <w:rtl/>
              </w:rPr>
              <w:t>م.4</w:t>
            </w:r>
          </w:p>
        </w:tc>
      </w:tr>
      <w:tr w:rsidR="009F6A96" w:rsidRPr="005D2DDD" w14:paraId="16085D39" w14:textId="361EE7B6" w:rsidTr="008E2965">
        <w:tc>
          <w:tcPr>
            <w:tcW w:w="603" w:type="dxa"/>
            <w:tcBorders>
              <w:top w:val="dashSmallGap" w:sz="4" w:space="0" w:color="auto"/>
              <w:left w:val="single" w:sz="12" w:space="0" w:color="auto"/>
              <w:bottom w:val="single" w:sz="12" w:space="0" w:color="auto"/>
              <w:right w:val="single" w:sz="8" w:space="0" w:color="auto"/>
            </w:tcBorders>
          </w:tcPr>
          <w:p w14:paraId="57024879" w14:textId="57452164"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DA33508" w14:textId="098F9834"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AAC0376" w14:textId="77777777" w:rsidR="009F6A96" w:rsidRPr="00B4292A" w:rsidRDefault="009F6A96" w:rsidP="009F6A96">
            <w:pPr>
              <w:bidi/>
              <w:rPr>
                <w:rFonts w:asciiTheme="majorBidi" w:hAnsiTheme="majorBidi" w:cstheme="majorBidi"/>
              </w:rPr>
            </w:pPr>
          </w:p>
        </w:tc>
      </w:tr>
      <w:tr w:rsidR="009F6A96" w:rsidRPr="005D2DDD" w14:paraId="436FFA1D" w14:textId="140DB79D" w:rsidTr="008E2965">
        <w:tc>
          <w:tcPr>
            <w:tcW w:w="603" w:type="dxa"/>
            <w:tcBorders>
              <w:top w:val="dashSmallGap" w:sz="4" w:space="0" w:color="auto"/>
              <w:left w:val="single" w:sz="12" w:space="0" w:color="auto"/>
              <w:bottom w:val="single" w:sz="8" w:space="0" w:color="auto"/>
              <w:right w:val="single" w:sz="8" w:space="0" w:color="auto"/>
            </w:tcBorders>
          </w:tcPr>
          <w:p w14:paraId="313DBD18" w14:textId="121EEDC5"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8" w:space="0" w:color="auto"/>
            </w:tcBorders>
          </w:tcPr>
          <w:p w14:paraId="288C0E86" w14:textId="64CEB35E"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6D49AB2B" w14:textId="77777777" w:rsidR="009F6A96" w:rsidRPr="00B4292A" w:rsidRDefault="009F6A96" w:rsidP="009F6A96">
            <w:pPr>
              <w:bidi/>
              <w:rPr>
                <w:rFonts w:asciiTheme="majorBidi" w:hAnsiTheme="majorBidi" w:cstheme="majorBidi"/>
              </w:rPr>
            </w:pPr>
          </w:p>
        </w:tc>
      </w:tr>
      <w:tr w:rsidR="00416FE2" w:rsidRPr="005D2DDD" w14:paraId="5946A00C" w14:textId="77777777" w:rsidTr="008E2965">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416FE2">
            <w:pPr>
              <w:bidi/>
              <w:rPr>
                <w:rFonts w:asciiTheme="majorBidi" w:hAnsiTheme="majorBidi" w:cstheme="majorBidi"/>
              </w:rPr>
            </w:pPr>
          </w:p>
        </w:tc>
      </w:tr>
      <w:tr w:rsidR="008E2965" w:rsidRPr="005D2DDD" w14:paraId="4504EDC6" w14:textId="3E38861C" w:rsidTr="008E2965">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8E2965" w:rsidRPr="00B4292A" w:rsidRDefault="008E2965" w:rsidP="008E2965">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3AB0ADC5" w:rsidR="008E2965" w:rsidRPr="00B4292A" w:rsidRDefault="008E2965" w:rsidP="008E2965">
            <w:pPr>
              <w:bidi/>
              <w:jc w:val="lowKashida"/>
              <w:rPr>
                <w:rFonts w:asciiTheme="majorBidi" w:hAnsiTheme="majorBidi" w:cstheme="majorBidi"/>
              </w:rPr>
            </w:pPr>
            <w:r w:rsidRPr="007D555A">
              <w:rPr>
                <w:rtl/>
              </w:rPr>
              <w:t>أن يتفاعل بشكل جماعي أو مستقل في المسائل المتعلقة بالمذاهب الفكرية الحديثة</w:t>
            </w:r>
          </w:p>
        </w:tc>
        <w:tc>
          <w:tcPr>
            <w:tcW w:w="1627" w:type="dxa"/>
            <w:tcBorders>
              <w:top w:val="dashSmallGap" w:sz="4" w:space="0" w:color="auto"/>
              <w:left w:val="single" w:sz="8" w:space="0" w:color="auto"/>
              <w:bottom w:val="single" w:sz="12" w:space="0" w:color="auto"/>
              <w:right w:val="single" w:sz="12" w:space="0" w:color="auto"/>
            </w:tcBorders>
          </w:tcPr>
          <w:p w14:paraId="197DB2D2" w14:textId="599B4952" w:rsidR="008E2965" w:rsidRPr="00B4292A" w:rsidRDefault="008E2965" w:rsidP="008E2965">
            <w:pPr>
              <w:bidi/>
              <w:rPr>
                <w:rFonts w:asciiTheme="majorBidi" w:hAnsiTheme="majorBidi" w:cstheme="majorBidi"/>
              </w:rPr>
            </w:pPr>
            <w:r>
              <w:rPr>
                <w:rFonts w:asciiTheme="majorBidi" w:hAnsiTheme="majorBidi" w:cstheme="majorBidi" w:hint="cs"/>
                <w:rtl/>
              </w:rPr>
              <w:t>ك1</w:t>
            </w:r>
          </w:p>
        </w:tc>
      </w:tr>
      <w:tr w:rsidR="008E2965" w:rsidRPr="005D2DDD" w14:paraId="57A7085E" w14:textId="46CF2231" w:rsidTr="008E2965">
        <w:trPr>
          <w:trHeight w:val="50"/>
        </w:trPr>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8E2965" w:rsidRPr="00B4292A" w:rsidRDefault="008E2965" w:rsidP="008E2965">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37B98956" w:rsidR="008E2965" w:rsidRPr="00B4292A" w:rsidRDefault="008E2965" w:rsidP="008E2965">
            <w:pPr>
              <w:bidi/>
              <w:jc w:val="lowKashida"/>
              <w:rPr>
                <w:rFonts w:asciiTheme="majorBidi" w:hAnsiTheme="majorBidi" w:cstheme="majorBidi"/>
                <w:rtl/>
              </w:rPr>
            </w:pPr>
            <w:r w:rsidRPr="007D555A">
              <w:rPr>
                <w:rtl/>
              </w:rPr>
              <w:t xml:space="preserve">أن يظهر الثقة بالنفس في اعتقاده  بفكره الإسلامي المبني على الكتاب و السنة  و يتبرأ من كل ما يخالف  ذلك من </w:t>
            </w:r>
            <w:r>
              <w:rPr>
                <w:rFonts w:hint="cs"/>
                <w:rtl/>
              </w:rPr>
              <w:t>المذاهب والاتجاهات المعاصرة.</w:t>
            </w:r>
          </w:p>
        </w:tc>
        <w:tc>
          <w:tcPr>
            <w:tcW w:w="1627" w:type="dxa"/>
            <w:tcBorders>
              <w:top w:val="dashSmallGap" w:sz="4" w:space="0" w:color="auto"/>
              <w:left w:val="single" w:sz="8" w:space="0" w:color="auto"/>
              <w:bottom w:val="single" w:sz="12" w:space="0" w:color="auto"/>
              <w:right w:val="single" w:sz="12" w:space="0" w:color="auto"/>
            </w:tcBorders>
          </w:tcPr>
          <w:p w14:paraId="135F9CBA" w14:textId="276F8837" w:rsidR="008E2965" w:rsidRPr="00B4292A" w:rsidRDefault="008E2965" w:rsidP="008E2965">
            <w:pPr>
              <w:bidi/>
              <w:rPr>
                <w:rFonts w:asciiTheme="majorBidi" w:hAnsiTheme="majorBidi" w:cstheme="majorBidi"/>
              </w:rPr>
            </w:pPr>
            <w:r>
              <w:rPr>
                <w:rFonts w:asciiTheme="majorBidi" w:hAnsiTheme="majorBidi" w:cstheme="majorBidi" w:hint="cs"/>
                <w:rtl/>
              </w:rPr>
              <w:t>ك3</w:t>
            </w:r>
          </w:p>
        </w:tc>
      </w:tr>
      <w:tr w:rsidR="002737A5" w:rsidRPr="005D2DDD" w14:paraId="41E914BF" w14:textId="560C46C3" w:rsidTr="008E2965">
        <w:tc>
          <w:tcPr>
            <w:tcW w:w="603" w:type="dxa"/>
            <w:tcBorders>
              <w:top w:val="dashSmallGap" w:sz="4" w:space="0" w:color="auto"/>
              <w:left w:val="single" w:sz="12" w:space="0" w:color="auto"/>
              <w:bottom w:val="single" w:sz="12" w:space="0" w:color="auto"/>
              <w:right w:val="single" w:sz="8" w:space="0" w:color="auto"/>
            </w:tcBorders>
          </w:tcPr>
          <w:p w14:paraId="471AFD95" w14:textId="0FE78A74" w:rsidR="002737A5" w:rsidRPr="00B4292A" w:rsidRDefault="002737A5" w:rsidP="002737A5">
            <w:pPr>
              <w:bidi/>
              <w:rPr>
                <w:rFonts w:asciiTheme="majorBidi" w:hAnsiTheme="majorBidi" w:cstheme="majorBidi"/>
                <w:rtl/>
              </w:rPr>
            </w:pPr>
          </w:p>
        </w:tc>
        <w:tc>
          <w:tcPr>
            <w:tcW w:w="7341" w:type="dxa"/>
            <w:tcBorders>
              <w:top w:val="dashSmallGap" w:sz="4" w:space="0" w:color="auto"/>
              <w:left w:val="single" w:sz="8" w:space="0" w:color="auto"/>
              <w:bottom w:val="single" w:sz="12" w:space="0" w:color="auto"/>
            </w:tcBorders>
          </w:tcPr>
          <w:p w14:paraId="717F079B" w14:textId="461C71C0" w:rsidR="002737A5" w:rsidRPr="00B4292A" w:rsidRDefault="002737A5" w:rsidP="002737A5">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2737A5" w:rsidRPr="00B4292A" w:rsidRDefault="002737A5" w:rsidP="002737A5">
            <w:pPr>
              <w:bidi/>
              <w:rPr>
                <w:rFonts w:asciiTheme="majorBidi" w:hAnsiTheme="majorBidi" w:cstheme="majorBidi"/>
              </w:rPr>
            </w:pP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B85931">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B85931" w:rsidRPr="005D2DDD" w14:paraId="7A7D722A" w14:textId="77777777" w:rsidTr="00B85931">
        <w:trPr>
          <w:jc w:val="center"/>
        </w:trPr>
        <w:tc>
          <w:tcPr>
            <w:tcW w:w="538" w:type="dxa"/>
            <w:tcBorders>
              <w:top w:val="single" w:sz="8" w:space="0" w:color="auto"/>
              <w:left w:val="single" w:sz="12" w:space="0" w:color="auto"/>
              <w:right w:val="single" w:sz="8" w:space="0" w:color="auto"/>
            </w:tcBorders>
            <w:vAlign w:val="center"/>
          </w:tcPr>
          <w:p w14:paraId="20E99279" w14:textId="7DC83358" w:rsidR="00B85931" w:rsidRPr="00DE07AD" w:rsidRDefault="00B85931" w:rsidP="00B85931">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6F5FD334" w14:textId="1543CF40" w:rsidR="00B85931" w:rsidRPr="00DE07AD" w:rsidRDefault="00B85931" w:rsidP="00B85931">
            <w:pPr>
              <w:bidi/>
              <w:jc w:val="both"/>
              <w:rPr>
                <w:rFonts w:asciiTheme="majorBidi" w:hAnsiTheme="majorBidi" w:cstheme="majorBidi"/>
                <w:rtl/>
              </w:rPr>
            </w:pPr>
            <w:r w:rsidRPr="00391AFE">
              <w:rPr>
                <w:rtl/>
              </w:rPr>
              <w:t>مقدمات في المذاهب والتيارات المعاصرة.   التعريف بالمذاهب والتيارات المعاصرة، وسبب تسميتها.   أسباب نشأة المذاهب والتيارات المعاصرة.   تاريخ انتقالها إلى لعالم الإسلامي، وأسباب ذلك.   الآثار السيئة للمذاهب الفكرية والتيارات المعاصرة.   أهم المؤلفات في دراسة</w:t>
            </w:r>
            <w:r w:rsidRPr="00391AFE">
              <w:t xml:space="preserve"> </w:t>
            </w:r>
            <w:r w:rsidRPr="00391AFE">
              <w:rPr>
                <w:rtl/>
              </w:rPr>
              <w:t>المذاهب والتيارات المعاصرة</w:t>
            </w:r>
          </w:p>
        </w:tc>
        <w:tc>
          <w:tcPr>
            <w:tcW w:w="1378" w:type="dxa"/>
            <w:tcBorders>
              <w:top w:val="single" w:sz="8" w:space="0" w:color="auto"/>
              <w:left w:val="single" w:sz="8" w:space="0" w:color="auto"/>
              <w:right w:val="single" w:sz="12" w:space="0" w:color="auto"/>
            </w:tcBorders>
          </w:tcPr>
          <w:p w14:paraId="4A366DAC" w14:textId="7025EC7B" w:rsidR="00B85931" w:rsidRPr="00DE07AD" w:rsidRDefault="00B85931" w:rsidP="00B85931">
            <w:pPr>
              <w:bidi/>
              <w:jc w:val="lowKashida"/>
              <w:rPr>
                <w:rFonts w:asciiTheme="majorBidi" w:hAnsiTheme="majorBidi" w:cstheme="majorBidi"/>
              </w:rPr>
            </w:pPr>
            <w:r>
              <w:rPr>
                <w:rFonts w:asciiTheme="majorBidi" w:hAnsiTheme="majorBidi" w:cstheme="majorBidi" w:hint="cs"/>
                <w:rtl/>
              </w:rPr>
              <w:t>4</w:t>
            </w:r>
          </w:p>
        </w:tc>
      </w:tr>
      <w:tr w:rsidR="00B85931" w:rsidRPr="005D2DDD" w14:paraId="1ECDCD5F" w14:textId="77777777" w:rsidTr="00B85931">
        <w:trPr>
          <w:jc w:val="center"/>
        </w:trPr>
        <w:tc>
          <w:tcPr>
            <w:tcW w:w="538" w:type="dxa"/>
            <w:tcBorders>
              <w:left w:val="single" w:sz="12" w:space="0" w:color="auto"/>
              <w:right w:val="single" w:sz="8" w:space="0" w:color="auto"/>
            </w:tcBorders>
            <w:vAlign w:val="center"/>
          </w:tcPr>
          <w:p w14:paraId="41417E4C" w14:textId="0466A950" w:rsidR="00B85931" w:rsidRPr="00DE07AD" w:rsidRDefault="00B85931" w:rsidP="00B85931">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1B9DFA1F" w14:textId="77777777" w:rsidR="00B85931" w:rsidRDefault="00B85931" w:rsidP="00B85931">
            <w:pPr>
              <w:bidi/>
              <w:jc w:val="both"/>
              <w:rPr>
                <w:rtl/>
              </w:rPr>
            </w:pPr>
            <w:r>
              <w:rPr>
                <w:rtl/>
              </w:rPr>
              <w:t>الغزو الفكري.   مفهوم الغزو الفكري.   أهداف الغزو الفكري، ومظاهره، ومجالاته.   وسائل الغزو الفكري، وأدواته.   آثار الغزو الفكري، وخطورته.  سبل مواجهة الغزو الفكري</w:t>
            </w:r>
            <w:r>
              <w:t>.</w:t>
            </w:r>
          </w:p>
          <w:p w14:paraId="16913B73" w14:textId="77777777" w:rsidR="00B85931" w:rsidRDefault="00B85931" w:rsidP="00B85931">
            <w:pPr>
              <w:bidi/>
              <w:jc w:val="both"/>
              <w:rPr>
                <w:rtl/>
              </w:rPr>
            </w:pPr>
            <w:r>
              <w:rPr>
                <w:rtl/>
              </w:rPr>
              <w:t xml:space="preserve">الاستشراق والتنصير.  التعريف بالاستشراق، ونشأته، وأشهر رجاله، وأهدافه.  وسائل الاستشراق المعاصر، ومراكزه.  نماذج من افتراءات المستشرقين، والرد عليهم.  مفهوم التنصير وصلته بالاستعمار، وعلاقته بالاستشراق تاريخ التنصير وأهدافه.  وسائل التنصير المعاصرة، ومراكزه.  </w:t>
            </w:r>
            <w:r>
              <w:rPr>
                <w:rtl/>
              </w:rPr>
              <w:lastRenderedPageBreak/>
              <w:t>طرق مواجهة التنصير المعاصر</w:t>
            </w:r>
            <w:r>
              <w:t>.</w:t>
            </w:r>
          </w:p>
          <w:p w14:paraId="5CA2697E" w14:textId="77777777" w:rsidR="00B85931" w:rsidRDefault="00B85931" w:rsidP="00B85931">
            <w:pPr>
              <w:bidi/>
              <w:jc w:val="both"/>
              <w:rPr>
                <w:rtl/>
              </w:rPr>
            </w:pPr>
            <w:r>
              <w:rPr>
                <w:rtl/>
              </w:rPr>
              <w:t>التغريب.  التعريف بالتغريب، ونشأته، وأهدافه، ووسائله.  وسائل التغريب المعاصر ومراكزه.  نماذج من صور التغريب المعاصر في العالم الإسلامي.  موقف التغريبين من قضايا المرأة المسلمة.  سبل مواجهة التغريب، مع التطبيق على النماذج السابقة</w:t>
            </w:r>
            <w:r>
              <w:t>.</w:t>
            </w:r>
          </w:p>
          <w:p w14:paraId="3991BA1B" w14:textId="5DB5E1E2" w:rsidR="00B85931" w:rsidRPr="00DE07AD" w:rsidRDefault="00B85931" w:rsidP="00B85931">
            <w:pPr>
              <w:bidi/>
              <w:jc w:val="both"/>
              <w:rPr>
                <w:rFonts w:asciiTheme="majorBidi" w:hAnsiTheme="majorBidi" w:cstheme="majorBidi"/>
              </w:rPr>
            </w:pPr>
            <w:r>
              <w:rPr>
                <w:rtl/>
              </w:rPr>
              <w:t>الصهيونية والماسونية.  التعريف بالصهيونية ونشأتها.  مصادر الفكر الصهيوني.  أهداف الصهيونية ووسائلها. واجب المسلمين تجاه المخططات الماسونية.  واجب المسلمين تجاه المخططات الصهيونية.  مفهوم الماسونية، ونشأتها، وأهدافها، ووسائلها.  مصادر الفكر الماسوني.  النوادي الماسونية المعاصرة.  صلة الصهيونية باليهودية العالمية.</w:t>
            </w:r>
          </w:p>
        </w:tc>
        <w:tc>
          <w:tcPr>
            <w:tcW w:w="1378" w:type="dxa"/>
            <w:tcBorders>
              <w:left w:val="single" w:sz="8" w:space="0" w:color="auto"/>
              <w:right w:val="single" w:sz="12" w:space="0" w:color="auto"/>
            </w:tcBorders>
          </w:tcPr>
          <w:p w14:paraId="269D7999" w14:textId="6848A8DE" w:rsidR="00B85931" w:rsidRPr="00DE07AD" w:rsidRDefault="00B85931" w:rsidP="00B85931">
            <w:pPr>
              <w:bidi/>
              <w:jc w:val="lowKashida"/>
              <w:rPr>
                <w:rFonts w:asciiTheme="majorBidi" w:hAnsiTheme="majorBidi" w:cstheme="majorBidi"/>
              </w:rPr>
            </w:pPr>
            <w:r>
              <w:rPr>
                <w:rFonts w:asciiTheme="majorBidi" w:hAnsiTheme="majorBidi" w:cstheme="majorBidi" w:hint="cs"/>
                <w:rtl/>
              </w:rPr>
              <w:lastRenderedPageBreak/>
              <w:t>10</w:t>
            </w:r>
          </w:p>
        </w:tc>
      </w:tr>
      <w:tr w:rsidR="003C16F3" w:rsidRPr="005D2DDD" w14:paraId="123517E9" w14:textId="77777777" w:rsidTr="00B85931">
        <w:trPr>
          <w:jc w:val="center"/>
        </w:trPr>
        <w:tc>
          <w:tcPr>
            <w:tcW w:w="538" w:type="dxa"/>
            <w:tcBorders>
              <w:left w:val="single" w:sz="12" w:space="0" w:color="auto"/>
              <w:right w:val="single" w:sz="8" w:space="0" w:color="auto"/>
            </w:tcBorders>
            <w:vAlign w:val="center"/>
          </w:tcPr>
          <w:p w14:paraId="21612780" w14:textId="717A1CBB"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lastRenderedPageBreak/>
              <w:t>3</w:t>
            </w:r>
          </w:p>
        </w:tc>
        <w:tc>
          <w:tcPr>
            <w:tcW w:w="7655" w:type="dxa"/>
            <w:tcBorders>
              <w:left w:val="single" w:sz="8" w:space="0" w:color="auto"/>
              <w:right w:val="single" w:sz="8" w:space="0" w:color="auto"/>
            </w:tcBorders>
          </w:tcPr>
          <w:p w14:paraId="50D0813E" w14:textId="77777777" w:rsidR="00B85931" w:rsidRPr="00B85931" w:rsidRDefault="00B85931" w:rsidP="00B85931">
            <w:pPr>
              <w:bidi/>
              <w:jc w:val="both"/>
              <w:rPr>
                <w:rFonts w:asciiTheme="majorBidi" w:hAnsiTheme="majorBidi"/>
                <w:rtl/>
              </w:rPr>
            </w:pPr>
            <w:r w:rsidRPr="00B85931">
              <w:rPr>
                <w:rFonts w:asciiTheme="majorBidi" w:hAnsiTheme="majorBidi"/>
                <w:rtl/>
              </w:rPr>
              <w:t>الوجودية.  التعريف بالوجودية، وظروف نشأتها، وأشهر فلاسفتها.  آثار الوجودية في المجتمع الغربي.  الاتجاهات الوجودية في العالم الإسلامي وآثارها، وأبرز ممثليها.  موقف الإسلام من الوجودية</w:t>
            </w:r>
            <w:r w:rsidRPr="00B85931">
              <w:rPr>
                <w:rFonts w:asciiTheme="majorBidi" w:hAnsiTheme="majorBidi"/>
              </w:rPr>
              <w:t xml:space="preserve">. </w:t>
            </w:r>
          </w:p>
          <w:p w14:paraId="69FB0C73" w14:textId="77777777" w:rsidR="00B85931" w:rsidRPr="00B85931" w:rsidRDefault="00B85931" w:rsidP="00B85931">
            <w:pPr>
              <w:bidi/>
              <w:jc w:val="both"/>
              <w:rPr>
                <w:rFonts w:asciiTheme="majorBidi" w:hAnsiTheme="majorBidi"/>
                <w:rtl/>
              </w:rPr>
            </w:pPr>
            <w:r w:rsidRPr="00B85931">
              <w:rPr>
                <w:rFonts w:asciiTheme="majorBidi" w:hAnsiTheme="majorBidi"/>
              </w:rPr>
              <w:t xml:space="preserve"> </w:t>
            </w:r>
            <w:r w:rsidRPr="00B85931">
              <w:rPr>
                <w:rFonts w:asciiTheme="majorBidi" w:hAnsiTheme="majorBidi"/>
                <w:rtl/>
              </w:rPr>
              <w:t>العقلانية.  التعريف بالعقلانية والعقلانيين.  المقصود بعصر التنوير، والتنويريين والعصرانيين.   الجذور الفكرية والعقدية للعقلانيين.  المدرسة العقلية الحديثة: تعريفها، ونشأتها، ومعالمها، وآثارها</w:t>
            </w:r>
            <w:r w:rsidRPr="00B85931">
              <w:rPr>
                <w:rFonts w:asciiTheme="majorBidi" w:hAnsiTheme="majorBidi"/>
              </w:rPr>
              <w:t>.</w:t>
            </w:r>
          </w:p>
          <w:p w14:paraId="5F198B51" w14:textId="5E623E13" w:rsidR="00B85931" w:rsidRPr="00B85931" w:rsidRDefault="00B85931" w:rsidP="00B85931">
            <w:pPr>
              <w:bidi/>
              <w:jc w:val="both"/>
              <w:rPr>
                <w:rFonts w:asciiTheme="majorBidi" w:hAnsiTheme="majorBidi"/>
                <w:rtl/>
              </w:rPr>
            </w:pPr>
            <w:r w:rsidRPr="00B85931">
              <w:rPr>
                <w:rFonts w:asciiTheme="majorBidi" w:hAnsiTheme="majorBidi"/>
              </w:rPr>
              <w:t xml:space="preserve">: </w:t>
            </w:r>
            <w:r>
              <w:rPr>
                <w:rFonts w:asciiTheme="majorBidi" w:hAnsiTheme="majorBidi"/>
                <w:rtl/>
              </w:rPr>
              <w:t>العلمانية</w:t>
            </w:r>
            <w:r>
              <w:rPr>
                <w:rFonts w:asciiTheme="majorBidi" w:hAnsiTheme="majorBidi" w:hint="cs"/>
                <w:rtl/>
              </w:rPr>
              <w:t xml:space="preserve">، </w:t>
            </w:r>
            <w:r w:rsidRPr="00B85931">
              <w:rPr>
                <w:rFonts w:asciiTheme="majorBidi" w:hAnsiTheme="majorBidi"/>
                <w:rtl/>
              </w:rPr>
              <w:t>التعريف بالعلمانية، وأسباب ظهورها في الغرب.  أسباب انتقال العلمانية إلى العالم الإسلامي.  صور العلمانية في مجالات الحياة المختلفة.  موقف الإسلام من العلمانية</w:t>
            </w:r>
            <w:r w:rsidRPr="00B85931">
              <w:rPr>
                <w:rFonts w:asciiTheme="majorBidi" w:hAnsiTheme="majorBidi"/>
              </w:rPr>
              <w:t>.</w:t>
            </w:r>
          </w:p>
          <w:p w14:paraId="72027FB5" w14:textId="77777777" w:rsidR="00B85931" w:rsidRPr="00B85931" w:rsidRDefault="00B85931" w:rsidP="00B85931">
            <w:pPr>
              <w:bidi/>
              <w:jc w:val="both"/>
              <w:rPr>
                <w:rFonts w:asciiTheme="majorBidi" w:hAnsiTheme="majorBidi"/>
                <w:rtl/>
              </w:rPr>
            </w:pPr>
            <w:r w:rsidRPr="00B85931">
              <w:rPr>
                <w:rFonts w:asciiTheme="majorBidi" w:hAnsiTheme="majorBidi"/>
                <w:rtl/>
              </w:rPr>
              <w:t>الليبرالية.  التعريف بالليبرالية، ونشأتها.  أسس الليبرالية، ومبادئها.  مظاهر الليبرالية.  عوامل ظهور الليبرالية في العالم الإسلامي.  موقف الإسلام من الليبرالية</w:t>
            </w:r>
            <w:r w:rsidRPr="00B85931">
              <w:rPr>
                <w:rFonts w:asciiTheme="majorBidi" w:hAnsiTheme="majorBidi"/>
              </w:rPr>
              <w:t>.</w:t>
            </w:r>
          </w:p>
          <w:p w14:paraId="584C671E" w14:textId="4C46A46E" w:rsidR="003C16F3" w:rsidRPr="00DE07AD" w:rsidRDefault="00B85931" w:rsidP="00B85931">
            <w:pPr>
              <w:bidi/>
              <w:jc w:val="both"/>
              <w:rPr>
                <w:rFonts w:asciiTheme="majorBidi" w:hAnsiTheme="majorBidi" w:cstheme="majorBidi"/>
              </w:rPr>
            </w:pPr>
            <w:r w:rsidRPr="00B85931">
              <w:rPr>
                <w:rFonts w:asciiTheme="majorBidi" w:hAnsiTheme="majorBidi"/>
                <w:rtl/>
              </w:rPr>
              <w:t xml:space="preserve">الإلحاد المعاصر.  تعريف الإلحاد، وتاريخه في حياة البشرية.  الجذور الفكرية </w:t>
            </w:r>
            <w:r>
              <w:rPr>
                <w:rFonts w:asciiTheme="majorBidi" w:hAnsiTheme="majorBidi"/>
                <w:rtl/>
              </w:rPr>
              <w:t>والعقائدية للإلحاد المعاصر</w:t>
            </w:r>
            <w:r>
              <w:rPr>
                <w:rFonts w:asciiTheme="majorBidi" w:hAnsiTheme="majorBidi" w:hint="cs"/>
                <w:rtl/>
              </w:rPr>
              <w:t>،</w:t>
            </w:r>
            <w:r w:rsidRPr="00B85931">
              <w:rPr>
                <w:rFonts w:asciiTheme="majorBidi" w:hAnsiTheme="majorBidi"/>
                <w:rtl/>
              </w:rPr>
              <w:t xml:space="preserve"> مظاهر الإلحاد المعاصر، ووسائله.  أسباب ظهور الإلحاد المعاصر.  آثار الإلحاد في حياة الأمم والشعوب، والمجتمعات والأفراد.  وسائل وطرائق مواجهة ظاهرة الإلحاد المعاصر.</w:t>
            </w:r>
          </w:p>
        </w:tc>
        <w:tc>
          <w:tcPr>
            <w:tcW w:w="1378" w:type="dxa"/>
            <w:tcBorders>
              <w:left w:val="single" w:sz="8" w:space="0" w:color="auto"/>
              <w:right w:val="single" w:sz="12" w:space="0" w:color="auto"/>
            </w:tcBorders>
          </w:tcPr>
          <w:p w14:paraId="061CBDD2" w14:textId="12A54280" w:rsidR="003C16F3" w:rsidRPr="00DE07AD" w:rsidRDefault="00B85931" w:rsidP="003C16F3">
            <w:pPr>
              <w:bidi/>
              <w:jc w:val="lowKashida"/>
              <w:rPr>
                <w:rFonts w:asciiTheme="majorBidi" w:hAnsiTheme="majorBidi" w:cstheme="majorBidi"/>
              </w:rPr>
            </w:pPr>
            <w:r>
              <w:rPr>
                <w:rFonts w:asciiTheme="majorBidi" w:hAnsiTheme="majorBidi" w:cstheme="majorBidi" w:hint="cs"/>
                <w:rtl/>
              </w:rPr>
              <w:t>8</w:t>
            </w:r>
          </w:p>
        </w:tc>
      </w:tr>
      <w:tr w:rsidR="003C16F3" w:rsidRPr="005D2DDD" w14:paraId="7575697F" w14:textId="77777777" w:rsidTr="00B85931">
        <w:trPr>
          <w:jc w:val="center"/>
        </w:trPr>
        <w:tc>
          <w:tcPr>
            <w:tcW w:w="538" w:type="dxa"/>
            <w:tcBorders>
              <w:left w:val="single" w:sz="12" w:space="0" w:color="auto"/>
              <w:right w:val="single" w:sz="8" w:space="0" w:color="auto"/>
            </w:tcBorders>
            <w:vAlign w:val="center"/>
          </w:tcPr>
          <w:p w14:paraId="39D23DE6" w14:textId="74AD1463"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413625FC" w14:textId="77777777" w:rsidR="00B85931" w:rsidRPr="00B85931" w:rsidRDefault="00DC0090" w:rsidP="00B85931">
            <w:pPr>
              <w:bidi/>
              <w:jc w:val="both"/>
              <w:rPr>
                <w:rFonts w:asciiTheme="majorBidi" w:hAnsiTheme="majorBidi"/>
                <w:rtl/>
              </w:rPr>
            </w:pPr>
            <w:r w:rsidRPr="00DC0090">
              <w:rPr>
                <w:rFonts w:asciiTheme="majorBidi" w:hAnsiTheme="majorBidi" w:hint="cs"/>
                <w:rtl/>
              </w:rPr>
              <w:t xml:space="preserve">. </w:t>
            </w:r>
            <w:r w:rsidR="00B85931" w:rsidRPr="00B85931">
              <w:rPr>
                <w:rFonts w:asciiTheme="majorBidi" w:hAnsiTheme="majorBidi"/>
                <w:rtl/>
              </w:rPr>
              <w:t>الرأسمالية.  التعريف بالرأسمالية.  نشأة الرأسمالية، وأسبابها، وتطورها.  أهم أسس الرأسمالية.  آثار الرأسمالية.  حكم الرأسمالية والفرق بينها وبين النظام الإسلامي</w:t>
            </w:r>
            <w:r w:rsidR="00B85931" w:rsidRPr="00B85931">
              <w:rPr>
                <w:rFonts w:asciiTheme="majorBidi" w:hAnsiTheme="majorBidi"/>
              </w:rPr>
              <w:t>.</w:t>
            </w:r>
          </w:p>
          <w:p w14:paraId="555C04F2" w14:textId="77777777" w:rsidR="00B85931" w:rsidRPr="00B85931" w:rsidRDefault="00B85931" w:rsidP="00B85931">
            <w:pPr>
              <w:bidi/>
              <w:jc w:val="both"/>
              <w:rPr>
                <w:rFonts w:asciiTheme="majorBidi" w:hAnsiTheme="majorBidi"/>
                <w:rtl/>
              </w:rPr>
            </w:pPr>
            <w:r w:rsidRPr="00B85931">
              <w:rPr>
                <w:rFonts w:asciiTheme="majorBidi" w:hAnsiTheme="majorBidi"/>
                <w:rtl/>
              </w:rPr>
              <w:t>العولمة.  التعريف بالعولمة، ونشأتها، وأهدافها.  وسائل نشر العولمة، وآثارها.  أخطار العولمة، ودور المؤسسات العلمية والثقافية في مواجهة تلك الأخطار</w:t>
            </w:r>
            <w:r w:rsidRPr="00B85931">
              <w:rPr>
                <w:rFonts w:asciiTheme="majorBidi" w:hAnsiTheme="majorBidi"/>
              </w:rPr>
              <w:t>.</w:t>
            </w:r>
          </w:p>
          <w:p w14:paraId="19E2F647" w14:textId="46368DEF" w:rsidR="003C16F3" w:rsidRPr="00DC0090" w:rsidRDefault="00B85931" w:rsidP="00B85931">
            <w:pPr>
              <w:bidi/>
              <w:jc w:val="both"/>
              <w:rPr>
                <w:rFonts w:asciiTheme="majorBidi" w:hAnsiTheme="majorBidi" w:cstheme="majorBidi"/>
                <w:rtl/>
              </w:rPr>
            </w:pPr>
            <w:r w:rsidRPr="00B85931">
              <w:rPr>
                <w:rFonts w:asciiTheme="majorBidi" w:hAnsiTheme="majorBidi"/>
                <w:rtl/>
              </w:rPr>
              <w:t>الديمقراطية.  التعريف بالديمقراطية، ونشأتها.  مبادئ الديمقراطية، وأسسها.  موقف الإسلام من الديمقراطية</w:t>
            </w:r>
          </w:p>
        </w:tc>
        <w:tc>
          <w:tcPr>
            <w:tcW w:w="1378" w:type="dxa"/>
            <w:tcBorders>
              <w:left w:val="single" w:sz="8" w:space="0" w:color="auto"/>
              <w:right w:val="single" w:sz="12" w:space="0" w:color="auto"/>
            </w:tcBorders>
          </w:tcPr>
          <w:p w14:paraId="330EB0D9" w14:textId="5AE74E6E" w:rsidR="003C16F3" w:rsidRPr="00DE07AD" w:rsidRDefault="00B85931" w:rsidP="003C16F3">
            <w:pPr>
              <w:bidi/>
              <w:jc w:val="lowKashida"/>
              <w:rPr>
                <w:rFonts w:asciiTheme="majorBidi" w:hAnsiTheme="majorBidi" w:cstheme="majorBidi"/>
              </w:rPr>
            </w:pPr>
            <w:r>
              <w:rPr>
                <w:rFonts w:asciiTheme="majorBidi" w:hAnsiTheme="majorBidi" w:cstheme="majorBidi" w:hint="cs"/>
                <w:rtl/>
              </w:rPr>
              <w:t>6</w:t>
            </w:r>
          </w:p>
        </w:tc>
      </w:tr>
      <w:tr w:rsidR="003C16F3" w:rsidRPr="005D2DDD" w14:paraId="54E1ECC3" w14:textId="77777777" w:rsidTr="00B85931">
        <w:trPr>
          <w:jc w:val="center"/>
        </w:trPr>
        <w:tc>
          <w:tcPr>
            <w:tcW w:w="538" w:type="dxa"/>
            <w:tcBorders>
              <w:left w:val="single" w:sz="12" w:space="0" w:color="auto"/>
              <w:right w:val="single" w:sz="8" w:space="0" w:color="auto"/>
            </w:tcBorders>
            <w:vAlign w:val="center"/>
          </w:tcPr>
          <w:p w14:paraId="1E9BC6D4" w14:textId="2EF40DE1"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180B09DE" w:rsidR="003C16F3" w:rsidRPr="00DE07AD" w:rsidRDefault="003C16F3" w:rsidP="00DC0090">
            <w:pPr>
              <w:bidi/>
              <w:jc w:val="both"/>
              <w:rPr>
                <w:rFonts w:asciiTheme="majorBidi" w:hAnsiTheme="majorBidi" w:cstheme="majorBidi"/>
              </w:rPr>
            </w:pPr>
          </w:p>
        </w:tc>
        <w:tc>
          <w:tcPr>
            <w:tcW w:w="1378" w:type="dxa"/>
            <w:tcBorders>
              <w:left w:val="single" w:sz="8" w:space="0" w:color="auto"/>
              <w:right w:val="single" w:sz="12" w:space="0" w:color="auto"/>
            </w:tcBorders>
          </w:tcPr>
          <w:p w14:paraId="76536C55" w14:textId="08E36E4C" w:rsidR="003C16F3" w:rsidRPr="00DE07AD" w:rsidRDefault="003C16F3" w:rsidP="003C16F3">
            <w:pPr>
              <w:bidi/>
              <w:jc w:val="lowKashida"/>
              <w:rPr>
                <w:rFonts w:asciiTheme="majorBidi" w:hAnsiTheme="majorBidi" w:cstheme="majorBidi"/>
              </w:rPr>
            </w:pPr>
          </w:p>
        </w:tc>
      </w:tr>
      <w:tr w:rsidR="003C16F3" w:rsidRPr="005D2DDD" w14:paraId="5CFFF594" w14:textId="77777777" w:rsidTr="00B85931">
        <w:trPr>
          <w:jc w:val="center"/>
        </w:trPr>
        <w:tc>
          <w:tcPr>
            <w:tcW w:w="538" w:type="dxa"/>
            <w:tcBorders>
              <w:left w:val="single" w:sz="12" w:space="0" w:color="auto"/>
              <w:right w:val="single" w:sz="8" w:space="0" w:color="auto"/>
            </w:tcBorders>
            <w:vAlign w:val="center"/>
          </w:tcPr>
          <w:p w14:paraId="31EAA6B4" w14:textId="2DDD5C8C" w:rsidR="003C16F3" w:rsidRPr="00DE07AD" w:rsidRDefault="003C16F3" w:rsidP="003C16F3">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tcPr>
          <w:p w14:paraId="120A1086" w14:textId="0E33642D" w:rsidR="003C16F3" w:rsidRPr="00DE07AD" w:rsidRDefault="003C16F3" w:rsidP="00DC0090">
            <w:pPr>
              <w:bidi/>
              <w:jc w:val="both"/>
              <w:rPr>
                <w:rFonts w:asciiTheme="majorBidi" w:hAnsiTheme="majorBidi" w:cstheme="majorBidi"/>
              </w:rPr>
            </w:pPr>
          </w:p>
        </w:tc>
        <w:tc>
          <w:tcPr>
            <w:tcW w:w="1378" w:type="dxa"/>
            <w:tcBorders>
              <w:left w:val="single" w:sz="8" w:space="0" w:color="auto"/>
              <w:right w:val="single" w:sz="12" w:space="0" w:color="auto"/>
            </w:tcBorders>
          </w:tcPr>
          <w:p w14:paraId="2728A2F2" w14:textId="7A865337" w:rsidR="003C16F3" w:rsidRPr="00DE07AD" w:rsidRDefault="003C16F3" w:rsidP="003C16F3">
            <w:pPr>
              <w:bidi/>
              <w:jc w:val="lowKashida"/>
              <w:rPr>
                <w:rFonts w:asciiTheme="majorBidi" w:hAnsiTheme="majorBidi" w:cstheme="majorBidi"/>
              </w:rPr>
            </w:pPr>
          </w:p>
        </w:tc>
      </w:tr>
      <w:tr w:rsidR="003C16F3" w:rsidRPr="005D2DDD" w14:paraId="3A63D4A4" w14:textId="77777777" w:rsidTr="00B85931">
        <w:trPr>
          <w:jc w:val="center"/>
        </w:trPr>
        <w:tc>
          <w:tcPr>
            <w:tcW w:w="538" w:type="dxa"/>
            <w:tcBorders>
              <w:left w:val="single" w:sz="12" w:space="0" w:color="auto"/>
              <w:right w:val="single" w:sz="8" w:space="0" w:color="auto"/>
            </w:tcBorders>
            <w:vAlign w:val="center"/>
          </w:tcPr>
          <w:p w14:paraId="627D1C89" w14:textId="0F82CABE" w:rsidR="003C16F3" w:rsidRPr="00DE07AD" w:rsidRDefault="003C16F3" w:rsidP="003C16F3">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right w:val="single" w:sz="8" w:space="0" w:color="auto"/>
            </w:tcBorders>
          </w:tcPr>
          <w:p w14:paraId="74BC9194" w14:textId="063E8C31" w:rsidR="003C16F3" w:rsidRPr="00DE07AD" w:rsidRDefault="003C16F3" w:rsidP="00DC0090">
            <w:pPr>
              <w:bidi/>
              <w:jc w:val="both"/>
              <w:rPr>
                <w:rFonts w:asciiTheme="majorBidi" w:hAnsiTheme="majorBidi" w:cstheme="majorBidi"/>
              </w:rPr>
            </w:pPr>
          </w:p>
        </w:tc>
        <w:tc>
          <w:tcPr>
            <w:tcW w:w="1378" w:type="dxa"/>
            <w:tcBorders>
              <w:left w:val="single" w:sz="8" w:space="0" w:color="auto"/>
              <w:right w:val="single" w:sz="12" w:space="0" w:color="auto"/>
            </w:tcBorders>
          </w:tcPr>
          <w:p w14:paraId="0129C47E" w14:textId="6496BF87" w:rsidR="003C16F3" w:rsidRPr="00DE07AD" w:rsidRDefault="003C16F3" w:rsidP="003C16F3">
            <w:pPr>
              <w:bidi/>
              <w:jc w:val="lowKashida"/>
              <w:rPr>
                <w:rFonts w:asciiTheme="majorBidi" w:hAnsiTheme="majorBidi" w:cstheme="majorBidi"/>
              </w:rPr>
            </w:pPr>
          </w:p>
        </w:tc>
      </w:tr>
      <w:tr w:rsidR="003819EC" w:rsidRPr="005D2DDD" w14:paraId="1159854F" w14:textId="77777777" w:rsidTr="00B85931">
        <w:trPr>
          <w:jc w:val="center"/>
        </w:trPr>
        <w:tc>
          <w:tcPr>
            <w:tcW w:w="538" w:type="dxa"/>
            <w:tcBorders>
              <w:left w:val="single" w:sz="12" w:space="0" w:color="auto"/>
              <w:right w:val="single" w:sz="8" w:space="0" w:color="auto"/>
            </w:tcBorders>
            <w:vAlign w:val="center"/>
          </w:tcPr>
          <w:p w14:paraId="22E15A44" w14:textId="6D935982"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right w:val="single" w:sz="8" w:space="0" w:color="auto"/>
            </w:tcBorders>
          </w:tcPr>
          <w:p w14:paraId="3A50BAF8" w14:textId="6CA270BE" w:rsidR="003819EC" w:rsidRPr="00DE07AD" w:rsidRDefault="003819EC" w:rsidP="003C16F3">
            <w:pPr>
              <w:bidi/>
              <w:jc w:val="lowKashida"/>
              <w:rPr>
                <w:rFonts w:asciiTheme="majorBidi" w:hAnsiTheme="majorBidi" w:cstheme="majorBidi"/>
              </w:rPr>
            </w:pPr>
          </w:p>
        </w:tc>
        <w:tc>
          <w:tcPr>
            <w:tcW w:w="1378" w:type="dxa"/>
            <w:tcBorders>
              <w:left w:val="single" w:sz="8" w:space="0" w:color="auto"/>
              <w:right w:val="single" w:sz="12" w:space="0" w:color="auto"/>
            </w:tcBorders>
          </w:tcPr>
          <w:p w14:paraId="462194E2" w14:textId="68645875" w:rsidR="003819EC" w:rsidRPr="00DE07AD" w:rsidRDefault="003819EC" w:rsidP="003819EC">
            <w:pPr>
              <w:bidi/>
              <w:jc w:val="lowKashida"/>
              <w:rPr>
                <w:rFonts w:asciiTheme="majorBidi" w:hAnsiTheme="majorBidi" w:cstheme="majorBidi"/>
              </w:rPr>
            </w:pPr>
          </w:p>
        </w:tc>
      </w:tr>
      <w:tr w:rsidR="003819EC" w:rsidRPr="005D2DDD" w14:paraId="16699E94" w14:textId="77777777" w:rsidTr="00B85931">
        <w:trPr>
          <w:jc w:val="center"/>
        </w:trPr>
        <w:tc>
          <w:tcPr>
            <w:tcW w:w="538" w:type="dxa"/>
            <w:tcBorders>
              <w:left w:val="single" w:sz="12" w:space="0" w:color="auto"/>
              <w:right w:val="single" w:sz="8" w:space="0" w:color="auto"/>
            </w:tcBorders>
            <w:vAlign w:val="center"/>
          </w:tcPr>
          <w:p w14:paraId="325BEE0F" w14:textId="0D5DD468"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right w:val="single" w:sz="8" w:space="0" w:color="auto"/>
            </w:tcBorders>
          </w:tcPr>
          <w:p w14:paraId="0BC87E6F" w14:textId="740C6D76" w:rsidR="003819EC" w:rsidRPr="00DE07AD" w:rsidRDefault="003819EC" w:rsidP="003819EC">
            <w:pPr>
              <w:bidi/>
              <w:jc w:val="lowKashida"/>
              <w:rPr>
                <w:rFonts w:asciiTheme="majorBidi" w:hAnsiTheme="majorBidi" w:cstheme="majorBidi"/>
              </w:rPr>
            </w:pPr>
          </w:p>
        </w:tc>
        <w:tc>
          <w:tcPr>
            <w:tcW w:w="1378" w:type="dxa"/>
            <w:tcBorders>
              <w:left w:val="single" w:sz="8" w:space="0" w:color="auto"/>
              <w:right w:val="single" w:sz="12" w:space="0" w:color="auto"/>
            </w:tcBorders>
          </w:tcPr>
          <w:p w14:paraId="25A718A8" w14:textId="27D04D56" w:rsidR="003819EC" w:rsidRPr="00DE07AD" w:rsidRDefault="003819EC" w:rsidP="003819EC">
            <w:pPr>
              <w:bidi/>
              <w:jc w:val="lowKashida"/>
              <w:rPr>
                <w:rFonts w:asciiTheme="majorBidi" w:hAnsiTheme="majorBidi" w:cstheme="majorBidi"/>
              </w:rPr>
            </w:pPr>
          </w:p>
        </w:tc>
      </w:tr>
      <w:tr w:rsidR="003819EC" w:rsidRPr="005D2DDD" w14:paraId="03100377" w14:textId="77777777" w:rsidTr="00B85931">
        <w:trPr>
          <w:jc w:val="center"/>
        </w:trPr>
        <w:tc>
          <w:tcPr>
            <w:tcW w:w="538" w:type="dxa"/>
            <w:tcBorders>
              <w:left w:val="single" w:sz="12" w:space="0" w:color="auto"/>
              <w:right w:val="single" w:sz="8" w:space="0" w:color="auto"/>
            </w:tcBorders>
            <w:vAlign w:val="center"/>
          </w:tcPr>
          <w:p w14:paraId="6CF55A6C" w14:textId="0C85F2CA"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right w:val="single" w:sz="8" w:space="0" w:color="auto"/>
            </w:tcBorders>
          </w:tcPr>
          <w:p w14:paraId="1B9AC617" w14:textId="1BD03B56" w:rsidR="003819EC" w:rsidRPr="00DE07AD" w:rsidRDefault="003819EC" w:rsidP="003819EC">
            <w:pPr>
              <w:bidi/>
              <w:jc w:val="lowKashida"/>
              <w:rPr>
                <w:rFonts w:asciiTheme="majorBidi" w:hAnsiTheme="majorBidi" w:cstheme="majorBidi"/>
              </w:rPr>
            </w:pPr>
          </w:p>
        </w:tc>
        <w:tc>
          <w:tcPr>
            <w:tcW w:w="1378" w:type="dxa"/>
            <w:tcBorders>
              <w:left w:val="single" w:sz="8" w:space="0" w:color="auto"/>
              <w:right w:val="single" w:sz="12" w:space="0" w:color="auto"/>
            </w:tcBorders>
          </w:tcPr>
          <w:p w14:paraId="1BAE26B7" w14:textId="7D33A944" w:rsidR="003819EC" w:rsidRPr="00DE07AD" w:rsidRDefault="003819EC" w:rsidP="003819EC">
            <w:pPr>
              <w:bidi/>
              <w:jc w:val="lowKashida"/>
              <w:rPr>
                <w:rFonts w:asciiTheme="majorBidi" w:hAnsiTheme="majorBidi" w:cstheme="majorBidi"/>
              </w:rPr>
            </w:pPr>
          </w:p>
        </w:tc>
      </w:tr>
      <w:tr w:rsidR="00D225ED" w:rsidRPr="005D2DDD" w14:paraId="59B12369" w14:textId="77777777" w:rsidTr="00B85931">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0691C299" w:rsidR="00D225ED" w:rsidRPr="005D2DDD" w:rsidRDefault="00092304" w:rsidP="00416FE2">
            <w:pPr>
              <w:bidi/>
              <w:jc w:val="center"/>
              <w:rPr>
                <w:rFonts w:asciiTheme="majorBidi" w:hAnsiTheme="majorBidi" w:cstheme="majorBidi"/>
              </w:rPr>
            </w:pPr>
            <w:r>
              <w:rPr>
                <w:rFonts w:asciiTheme="majorBidi" w:hAnsiTheme="majorBidi" w:cstheme="majorBidi" w:hint="cs"/>
                <w:rtl/>
              </w:rPr>
              <w:t>28</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5C5CBC">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8E2965" w:rsidRPr="005D2DDD" w14:paraId="7D932913" w14:textId="77777777" w:rsidTr="005C5CBC">
        <w:tc>
          <w:tcPr>
            <w:tcW w:w="853" w:type="dxa"/>
            <w:tcBorders>
              <w:top w:val="single" w:sz="4" w:space="0" w:color="auto"/>
              <w:bottom w:val="dashSmallGap" w:sz="4" w:space="0" w:color="auto"/>
            </w:tcBorders>
            <w:vAlign w:val="center"/>
          </w:tcPr>
          <w:p w14:paraId="17A7C5F7" w14:textId="77777777" w:rsidR="008E2965" w:rsidRPr="00DE07AD" w:rsidRDefault="008E2965" w:rsidP="008E2965">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2BAF0B65" w:rsidR="008E2965" w:rsidRPr="00DE07AD" w:rsidRDefault="008E2965" w:rsidP="008E2965">
            <w:pPr>
              <w:bidi/>
              <w:jc w:val="lowKashida"/>
              <w:rPr>
                <w:rFonts w:asciiTheme="majorBidi" w:hAnsiTheme="majorBidi" w:cstheme="majorBidi"/>
              </w:rPr>
            </w:pPr>
            <w:r w:rsidRPr="001019EF">
              <w:t xml:space="preserve"> </w:t>
            </w:r>
            <w:r w:rsidRPr="001019EF">
              <w:rPr>
                <w:rtl/>
              </w:rPr>
              <w:t>أن يفهم النظريات والمفاهيم والمصطلحات الأساسية المتعلقة بالمذاهب الفكرية كالعلمانية، والليبرالية، والحداثة والعقلانية والعنصرية، والغزو الفكري، والاستشراق، والتغريب، والصهيونية والماسونية، والوجودية، والعقلانية، والإلحاد، والرأسمالية، والعولمة، والديمقراطية،</w:t>
            </w:r>
          </w:p>
        </w:tc>
        <w:tc>
          <w:tcPr>
            <w:tcW w:w="2437" w:type="dxa"/>
            <w:tcBorders>
              <w:top w:val="single" w:sz="4" w:space="0" w:color="auto"/>
              <w:bottom w:val="dashSmallGap" w:sz="4" w:space="0" w:color="auto"/>
            </w:tcBorders>
            <w:vAlign w:val="center"/>
          </w:tcPr>
          <w:p w14:paraId="4BB49A2B" w14:textId="74F14040" w:rsidR="008E2965" w:rsidRPr="00DE07AD" w:rsidRDefault="008E2965" w:rsidP="008E2965">
            <w:pPr>
              <w:bidi/>
              <w:jc w:val="lowKashida"/>
              <w:rPr>
                <w:rFonts w:asciiTheme="majorBidi" w:hAnsiTheme="majorBidi" w:cstheme="majorBidi"/>
              </w:rPr>
            </w:pPr>
            <w:r>
              <w:rPr>
                <w:rFonts w:asciiTheme="majorBidi" w:hAnsiTheme="majorBidi" w:cstheme="majorBidi" w:hint="cs"/>
                <w:rtl/>
              </w:rPr>
              <w:t>الإلقاء</w:t>
            </w:r>
          </w:p>
        </w:tc>
        <w:tc>
          <w:tcPr>
            <w:tcW w:w="2284" w:type="dxa"/>
            <w:tcBorders>
              <w:top w:val="single" w:sz="4" w:space="0" w:color="auto"/>
              <w:bottom w:val="dashSmallGap" w:sz="4" w:space="0" w:color="auto"/>
            </w:tcBorders>
            <w:vAlign w:val="center"/>
          </w:tcPr>
          <w:p w14:paraId="6A8B5044" w14:textId="236C7B3C" w:rsidR="008E2965" w:rsidRPr="00DE07AD" w:rsidRDefault="008E2965" w:rsidP="008E2965">
            <w:pPr>
              <w:bidi/>
              <w:jc w:val="lowKashida"/>
              <w:rPr>
                <w:rFonts w:asciiTheme="majorBidi" w:hAnsiTheme="majorBidi" w:cstheme="majorBidi"/>
              </w:rPr>
            </w:pPr>
            <w:r>
              <w:rPr>
                <w:rFonts w:asciiTheme="majorBidi" w:hAnsiTheme="majorBidi" w:cstheme="majorBidi" w:hint="cs"/>
                <w:rtl/>
              </w:rPr>
              <w:t>اختبار</w:t>
            </w:r>
          </w:p>
        </w:tc>
      </w:tr>
      <w:tr w:rsidR="008E2965" w:rsidRPr="005D2DDD" w14:paraId="59024F89" w14:textId="77777777" w:rsidTr="005C5CBC">
        <w:tc>
          <w:tcPr>
            <w:tcW w:w="853" w:type="dxa"/>
            <w:tcBorders>
              <w:top w:val="dashSmallGap" w:sz="4" w:space="0" w:color="auto"/>
              <w:bottom w:val="dashSmallGap" w:sz="4" w:space="0" w:color="auto"/>
            </w:tcBorders>
            <w:vAlign w:val="center"/>
          </w:tcPr>
          <w:p w14:paraId="119BBF15" w14:textId="77777777" w:rsidR="008E2965" w:rsidRPr="00DE07AD" w:rsidRDefault="008E2965" w:rsidP="008E2965">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56A75492" w:rsidR="008E2965" w:rsidRPr="00DE07AD" w:rsidRDefault="008E2965" w:rsidP="008E2965">
            <w:pPr>
              <w:bidi/>
              <w:jc w:val="lowKashida"/>
              <w:rPr>
                <w:rFonts w:asciiTheme="majorBidi" w:hAnsiTheme="majorBidi" w:cstheme="majorBidi"/>
              </w:rPr>
            </w:pPr>
            <w:r w:rsidRPr="001019EF">
              <w:rPr>
                <w:rtl/>
              </w:rPr>
              <w:t>أن يعرف الآراء الفكرية المذاهب المعاصرة و كيفية الرد عليهم</w:t>
            </w:r>
            <w:r w:rsidRPr="001019EF">
              <w:t xml:space="preserve"> </w:t>
            </w:r>
          </w:p>
        </w:tc>
        <w:tc>
          <w:tcPr>
            <w:tcW w:w="2437" w:type="dxa"/>
            <w:tcBorders>
              <w:top w:val="dashSmallGap" w:sz="4" w:space="0" w:color="auto"/>
              <w:bottom w:val="dashSmallGap" w:sz="4" w:space="0" w:color="auto"/>
            </w:tcBorders>
            <w:vAlign w:val="center"/>
          </w:tcPr>
          <w:p w14:paraId="1B2F1FA7" w14:textId="4239A09D" w:rsidR="008E2965" w:rsidRPr="00DE07AD" w:rsidRDefault="008E2965" w:rsidP="008E2965">
            <w:pPr>
              <w:bidi/>
              <w:jc w:val="lowKashida"/>
              <w:rPr>
                <w:rFonts w:asciiTheme="majorBidi" w:hAnsiTheme="majorBidi" w:cstheme="majorBidi"/>
              </w:rPr>
            </w:pPr>
            <w:r>
              <w:rPr>
                <w:rFonts w:asciiTheme="majorBidi" w:hAnsiTheme="majorBidi" w:cstheme="majorBidi" w:hint="cs"/>
                <w:rtl/>
              </w:rPr>
              <w:t>التعليم الجماعي</w:t>
            </w:r>
          </w:p>
        </w:tc>
        <w:tc>
          <w:tcPr>
            <w:tcW w:w="2284" w:type="dxa"/>
            <w:tcBorders>
              <w:top w:val="dashSmallGap" w:sz="4" w:space="0" w:color="auto"/>
              <w:bottom w:val="dashSmallGap" w:sz="4" w:space="0" w:color="auto"/>
            </w:tcBorders>
            <w:vAlign w:val="center"/>
          </w:tcPr>
          <w:p w14:paraId="79DE1CC3" w14:textId="16185439" w:rsidR="008E2965" w:rsidRPr="00DE07AD" w:rsidRDefault="008E2965" w:rsidP="008E2965">
            <w:pPr>
              <w:bidi/>
              <w:jc w:val="lowKashida"/>
              <w:rPr>
                <w:rFonts w:asciiTheme="majorBidi" w:hAnsiTheme="majorBidi" w:cstheme="majorBidi"/>
              </w:rPr>
            </w:pPr>
            <w:r>
              <w:rPr>
                <w:rFonts w:asciiTheme="majorBidi" w:hAnsiTheme="majorBidi" w:cstheme="majorBidi" w:hint="cs"/>
                <w:rtl/>
              </w:rPr>
              <w:t>اختبار</w:t>
            </w:r>
          </w:p>
        </w:tc>
      </w:tr>
      <w:tr w:rsidR="00DC0090" w:rsidRPr="005D2DDD" w14:paraId="549F71E9" w14:textId="77777777" w:rsidTr="008F44C4">
        <w:tc>
          <w:tcPr>
            <w:tcW w:w="853" w:type="dxa"/>
            <w:tcBorders>
              <w:top w:val="dashSmallGap" w:sz="4" w:space="0" w:color="auto"/>
              <w:bottom w:val="single" w:sz="8" w:space="0" w:color="auto"/>
            </w:tcBorders>
            <w:vAlign w:val="center"/>
          </w:tcPr>
          <w:p w14:paraId="48B22DC9" w14:textId="0DD85B86" w:rsidR="00DC0090" w:rsidRPr="00DE07AD" w:rsidRDefault="00DC0090" w:rsidP="00DC0090">
            <w:pPr>
              <w:bidi/>
              <w:jc w:val="center"/>
              <w:rPr>
                <w:rFonts w:asciiTheme="majorBidi" w:hAnsiTheme="majorBidi" w:cstheme="majorBidi"/>
              </w:rPr>
            </w:pPr>
            <w:r>
              <w:rPr>
                <w:rFonts w:asciiTheme="majorBidi" w:hAnsiTheme="majorBidi" w:cstheme="majorBidi"/>
              </w:rPr>
              <w:t>1.3</w:t>
            </w:r>
          </w:p>
        </w:tc>
        <w:tc>
          <w:tcPr>
            <w:tcW w:w="3997" w:type="dxa"/>
            <w:tcBorders>
              <w:top w:val="dashSmallGap" w:sz="4" w:space="0" w:color="auto"/>
              <w:bottom w:val="single" w:sz="8" w:space="0" w:color="auto"/>
            </w:tcBorders>
          </w:tcPr>
          <w:p w14:paraId="76934AE3" w14:textId="688873D3" w:rsidR="00DC0090" w:rsidRPr="00DE07AD" w:rsidRDefault="00DC0090" w:rsidP="00DC0090">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0BACE2A0" w14:textId="6A819143" w:rsidR="00DC0090" w:rsidRPr="00DE07AD" w:rsidRDefault="00DC0090" w:rsidP="00DC0090">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027EC6DB" w14:textId="30069F55" w:rsidR="00DC0090" w:rsidRPr="00DE07AD" w:rsidRDefault="00DC0090" w:rsidP="00DC0090">
            <w:pPr>
              <w:bidi/>
              <w:jc w:val="lowKashida"/>
              <w:rPr>
                <w:rFonts w:asciiTheme="majorBidi" w:hAnsiTheme="majorBidi" w:cstheme="majorBidi"/>
              </w:rPr>
            </w:pPr>
          </w:p>
        </w:tc>
      </w:tr>
      <w:tr w:rsidR="00AD1A5E" w:rsidRPr="005D2DDD" w14:paraId="1D8E4809"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8E2965" w:rsidRPr="005D2DDD" w14:paraId="4D836130" w14:textId="77777777" w:rsidTr="00C66CEB">
        <w:tc>
          <w:tcPr>
            <w:tcW w:w="853" w:type="dxa"/>
            <w:tcBorders>
              <w:top w:val="single" w:sz="4" w:space="0" w:color="auto"/>
              <w:bottom w:val="dashSmallGap" w:sz="4" w:space="0" w:color="auto"/>
            </w:tcBorders>
            <w:vAlign w:val="center"/>
          </w:tcPr>
          <w:p w14:paraId="766E35F1" w14:textId="77777777" w:rsidR="008E2965" w:rsidRPr="00DE07AD" w:rsidRDefault="008E2965" w:rsidP="008E2965">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5B801FEE" w:rsidR="008E2965" w:rsidRPr="00DE07AD" w:rsidRDefault="008E2965" w:rsidP="008E2965">
            <w:pPr>
              <w:bidi/>
              <w:jc w:val="lowKashida"/>
              <w:rPr>
                <w:rFonts w:asciiTheme="majorBidi" w:hAnsiTheme="majorBidi" w:cstheme="majorBidi"/>
              </w:rPr>
            </w:pPr>
            <w:r w:rsidRPr="002F541E">
              <w:rPr>
                <w:rtl/>
              </w:rPr>
              <w:t>أن يطبق ما تعلمه في القضايا المتعلقة بالمذاهب الفكرية المعاصرة</w:t>
            </w:r>
          </w:p>
        </w:tc>
        <w:tc>
          <w:tcPr>
            <w:tcW w:w="2437" w:type="dxa"/>
            <w:tcBorders>
              <w:top w:val="single" w:sz="4" w:space="0" w:color="auto"/>
              <w:bottom w:val="dashSmallGap" w:sz="4" w:space="0" w:color="auto"/>
            </w:tcBorders>
            <w:vAlign w:val="center"/>
          </w:tcPr>
          <w:p w14:paraId="2934983E" w14:textId="08FB89E4" w:rsidR="008E2965" w:rsidRPr="00DE07AD" w:rsidRDefault="008E2965" w:rsidP="008E2965">
            <w:pPr>
              <w:bidi/>
              <w:jc w:val="lowKashida"/>
              <w:rPr>
                <w:rFonts w:asciiTheme="majorBidi" w:hAnsiTheme="majorBidi" w:cstheme="majorBidi"/>
              </w:rPr>
            </w:pPr>
            <w:r>
              <w:rPr>
                <w:rFonts w:asciiTheme="majorBidi" w:hAnsiTheme="majorBidi" w:cstheme="majorBidi" w:hint="cs"/>
                <w:rtl/>
              </w:rPr>
              <w:t>حلقة نقاش</w:t>
            </w:r>
          </w:p>
        </w:tc>
        <w:tc>
          <w:tcPr>
            <w:tcW w:w="2284" w:type="dxa"/>
            <w:tcBorders>
              <w:top w:val="single" w:sz="4" w:space="0" w:color="auto"/>
              <w:bottom w:val="dashSmallGap" w:sz="4" w:space="0" w:color="auto"/>
            </w:tcBorders>
            <w:vAlign w:val="center"/>
          </w:tcPr>
          <w:p w14:paraId="61C13E64" w14:textId="7CECE074" w:rsidR="008E2965" w:rsidRPr="00DE07AD" w:rsidRDefault="008E2965" w:rsidP="008E2965">
            <w:pPr>
              <w:bidi/>
              <w:jc w:val="lowKashida"/>
              <w:rPr>
                <w:rFonts w:asciiTheme="majorBidi" w:hAnsiTheme="majorBidi" w:cstheme="majorBidi"/>
              </w:rPr>
            </w:pPr>
            <w:r>
              <w:rPr>
                <w:rFonts w:asciiTheme="majorBidi" w:hAnsiTheme="majorBidi" w:cstheme="majorBidi" w:hint="cs"/>
                <w:rtl/>
              </w:rPr>
              <w:t xml:space="preserve">اختبار، ملاحظة </w:t>
            </w:r>
          </w:p>
        </w:tc>
      </w:tr>
      <w:tr w:rsidR="008E2965" w:rsidRPr="005D2DDD" w14:paraId="1AA55F8C" w14:textId="77777777" w:rsidTr="00C66CEB">
        <w:tc>
          <w:tcPr>
            <w:tcW w:w="853" w:type="dxa"/>
            <w:tcBorders>
              <w:top w:val="dashSmallGap" w:sz="4" w:space="0" w:color="auto"/>
              <w:bottom w:val="dashSmallGap" w:sz="4" w:space="0" w:color="auto"/>
            </w:tcBorders>
            <w:vAlign w:val="center"/>
          </w:tcPr>
          <w:p w14:paraId="443446A1" w14:textId="77777777" w:rsidR="008E2965" w:rsidRPr="00DE07AD" w:rsidRDefault="008E2965" w:rsidP="008E2965">
            <w:pPr>
              <w:bidi/>
              <w:jc w:val="center"/>
              <w:rPr>
                <w:rFonts w:asciiTheme="majorBidi" w:hAnsiTheme="majorBidi" w:cstheme="majorBidi"/>
              </w:rPr>
            </w:pPr>
            <w:r w:rsidRPr="00DE07AD">
              <w:rPr>
                <w:rFonts w:asciiTheme="majorBidi" w:hAnsiTheme="majorBidi" w:cstheme="majorBidi"/>
              </w:rPr>
              <w:lastRenderedPageBreak/>
              <w:t>2.2</w:t>
            </w:r>
          </w:p>
        </w:tc>
        <w:tc>
          <w:tcPr>
            <w:tcW w:w="3997" w:type="dxa"/>
            <w:tcBorders>
              <w:top w:val="dashSmallGap" w:sz="4" w:space="0" w:color="auto"/>
              <w:bottom w:val="dashSmallGap" w:sz="4" w:space="0" w:color="auto"/>
            </w:tcBorders>
          </w:tcPr>
          <w:p w14:paraId="24866050" w14:textId="4354F266" w:rsidR="008E2965" w:rsidRPr="00DE07AD" w:rsidRDefault="008E2965" w:rsidP="008E2965">
            <w:pPr>
              <w:bidi/>
              <w:jc w:val="lowKashida"/>
              <w:rPr>
                <w:rFonts w:asciiTheme="majorBidi" w:hAnsiTheme="majorBidi" w:cstheme="majorBidi"/>
              </w:rPr>
            </w:pPr>
            <w:r w:rsidRPr="002F541E">
              <w:rPr>
                <w:rtl/>
              </w:rPr>
              <w:t>أن يستخدم المراجع التي تجمع بين الأصالة و المعاصرة في البحوث الخاصة  بالمذاهب الفكرية  العلمانية، والليبرالية، والحداثة والعقلانية والعنصرية، والغزو الفكري، والاستشراق، والتغريب، والصهيونية والماسونية، والوجودية، والعقلانية، والإلحاد، والرأسمالية، والعولمة، والديمقراطية،</w:t>
            </w:r>
          </w:p>
        </w:tc>
        <w:tc>
          <w:tcPr>
            <w:tcW w:w="2437" w:type="dxa"/>
            <w:tcBorders>
              <w:top w:val="dashSmallGap" w:sz="4" w:space="0" w:color="auto"/>
              <w:bottom w:val="dashSmallGap" w:sz="4" w:space="0" w:color="auto"/>
            </w:tcBorders>
            <w:vAlign w:val="center"/>
          </w:tcPr>
          <w:p w14:paraId="52299E06" w14:textId="17CEBA3D" w:rsidR="008E2965" w:rsidRPr="00DE07AD" w:rsidRDefault="008E2965" w:rsidP="008E2965">
            <w:pPr>
              <w:bidi/>
              <w:jc w:val="lowKashida"/>
              <w:rPr>
                <w:rFonts w:asciiTheme="majorBidi" w:hAnsiTheme="majorBidi" w:cstheme="majorBidi"/>
              </w:rPr>
            </w:pPr>
            <w:r>
              <w:rPr>
                <w:rFonts w:asciiTheme="majorBidi" w:hAnsiTheme="majorBidi" w:cstheme="majorBidi" w:hint="cs"/>
                <w:rtl/>
              </w:rPr>
              <w:t>حلقة نقاش، عرض تقديمي</w:t>
            </w:r>
          </w:p>
        </w:tc>
        <w:tc>
          <w:tcPr>
            <w:tcW w:w="2284" w:type="dxa"/>
            <w:tcBorders>
              <w:top w:val="dashSmallGap" w:sz="4" w:space="0" w:color="auto"/>
              <w:bottom w:val="dashSmallGap" w:sz="4" w:space="0" w:color="auto"/>
            </w:tcBorders>
            <w:vAlign w:val="center"/>
          </w:tcPr>
          <w:p w14:paraId="21A03887" w14:textId="0F310713" w:rsidR="008E2965" w:rsidRPr="00DE07AD" w:rsidRDefault="008E2965" w:rsidP="008E2965">
            <w:pPr>
              <w:bidi/>
              <w:jc w:val="lowKashida"/>
              <w:rPr>
                <w:rFonts w:asciiTheme="majorBidi" w:hAnsiTheme="majorBidi" w:cstheme="majorBidi"/>
              </w:rPr>
            </w:pPr>
            <w:r>
              <w:rPr>
                <w:rFonts w:asciiTheme="majorBidi" w:hAnsiTheme="majorBidi" w:cstheme="majorBidi" w:hint="cs"/>
                <w:rtl/>
              </w:rPr>
              <w:t>اختبار، قائمة شطب</w:t>
            </w:r>
          </w:p>
        </w:tc>
      </w:tr>
      <w:tr w:rsidR="00A674E6" w:rsidRPr="005D2DDD" w14:paraId="10F934E3" w14:textId="77777777" w:rsidTr="005C5CBC">
        <w:tc>
          <w:tcPr>
            <w:tcW w:w="853" w:type="dxa"/>
            <w:tcBorders>
              <w:top w:val="dashSmallGap" w:sz="4" w:space="0" w:color="auto"/>
              <w:bottom w:val="single" w:sz="8" w:space="0" w:color="auto"/>
            </w:tcBorders>
            <w:vAlign w:val="center"/>
          </w:tcPr>
          <w:p w14:paraId="554F42CB"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5CC243C8" w14:textId="036E7E29"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23AF27ED" w14:textId="74E800AA"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359D76EC" w:rsidR="00A674E6" w:rsidRPr="00DE07AD" w:rsidRDefault="00A674E6" w:rsidP="00416FE2">
            <w:pPr>
              <w:bidi/>
              <w:jc w:val="lowKashida"/>
              <w:rPr>
                <w:rFonts w:asciiTheme="majorBidi" w:hAnsiTheme="majorBidi" w:cstheme="majorBidi"/>
              </w:rPr>
            </w:pPr>
          </w:p>
        </w:tc>
      </w:tr>
      <w:tr w:rsidR="00AD1A5E" w:rsidRPr="005D2DDD" w14:paraId="0BED268C"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8E2965" w:rsidRPr="005D2DDD" w14:paraId="79108FDF" w14:textId="77777777" w:rsidTr="00F276DC">
        <w:tc>
          <w:tcPr>
            <w:tcW w:w="853" w:type="dxa"/>
            <w:tcBorders>
              <w:top w:val="single" w:sz="4" w:space="0" w:color="auto"/>
              <w:bottom w:val="dashSmallGap" w:sz="4" w:space="0" w:color="auto"/>
            </w:tcBorders>
            <w:vAlign w:val="center"/>
          </w:tcPr>
          <w:p w14:paraId="23EC8268" w14:textId="77777777" w:rsidR="008E2965" w:rsidRPr="00DE07AD" w:rsidRDefault="008E2965" w:rsidP="008E2965">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66CBA1A0" w:rsidR="008E2965" w:rsidRPr="00DE07AD" w:rsidRDefault="008E2965" w:rsidP="008E2965">
            <w:pPr>
              <w:bidi/>
              <w:jc w:val="lowKashida"/>
              <w:rPr>
                <w:rFonts w:asciiTheme="majorBidi" w:hAnsiTheme="majorBidi" w:cstheme="majorBidi"/>
              </w:rPr>
            </w:pPr>
            <w:r w:rsidRPr="00AE40F3">
              <w:rPr>
                <w:rtl/>
              </w:rPr>
              <w:t>أن يتفاعل بشكل جماعي أو مستقل في المسائل المتعلقة بالمذاهب الفكرية الحديثة</w:t>
            </w:r>
          </w:p>
        </w:tc>
        <w:tc>
          <w:tcPr>
            <w:tcW w:w="2437" w:type="dxa"/>
            <w:tcBorders>
              <w:top w:val="single" w:sz="4" w:space="0" w:color="auto"/>
              <w:bottom w:val="dashSmallGap" w:sz="4" w:space="0" w:color="auto"/>
            </w:tcBorders>
          </w:tcPr>
          <w:p w14:paraId="78BF2B8A" w14:textId="383BF568" w:rsidR="008E2965" w:rsidRPr="00DE07AD" w:rsidRDefault="008E2965" w:rsidP="008E2965">
            <w:pPr>
              <w:bidi/>
              <w:jc w:val="lowKashida"/>
              <w:rPr>
                <w:rFonts w:asciiTheme="majorBidi" w:hAnsiTheme="majorBidi" w:cstheme="majorBidi"/>
              </w:rPr>
            </w:pPr>
            <w:r w:rsidRPr="00A50EE0">
              <w:rPr>
                <w:rtl/>
              </w:rPr>
              <w:t>مشروع جماعي</w:t>
            </w:r>
          </w:p>
        </w:tc>
        <w:tc>
          <w:tcPr>
            <w:tcW w:w="2284" w:type="dxa"/>
            <w:tcBorders>
              <w:top w:val="single" w:sz="4" w:space="0" w:color="auto"/>
              <w:bottom w:val="dashSmallGap" w:sz="4" w:space="0" w:color="auto"/>
            </w:tcBorders>
          </w:tcPr>
          <w:p w14:paraId="58F639B4" w14:textId="6F425A24" w:rsidR="008E2965" w:rsidRPr="00DE07AD" w:rsidRDefault="008E2965" w:rsidP="008E2965">
            <w:pPr>
              <w:bidi/>
              <w:jc w:val="lowKashida"/>
              <w:rPr>
                <w:rFonts w:asciiTheme="majorBidi" w:hAnsiTheme="majorBidi" w:cstheme="majorBidi"/>
              </w:rPr>
            </w:pPr>
            <w:r w:rsidRPr="00A50EE0">
              <w:rPr>
                <w:rtl/>
              </w:rPr>
              <w:t>الملاحظة</w:t>
            </w:r>
          </w:p>
        </w:tc>
      </w:tr>
      <w:tr w:rsidR="008E2965" w:rsidRPr="005D2DDD" w14:paraId="1B550636" w14:textId="77777777" w:rsidTr="00A97B8F">
        <w:tc>
          <w:tcPr>
            <w:tcW w:w="853" w:type="dxa"/>
            <w:tcBorders>
              <w:top w:val="dashSmallGap" w:sz="4" w:space="0" w:color="auto"/>
              <w:bottom w:val="single" w:sz="12" w:space="0" w:color="auto"/>
            </w:tcBorders>
            <w:vAlign w:val="center"/>
          </w:tcPr>
          <w:p w14:paraId="420EB5B5" w14:textId="4C774A0F" w:rsidR="008E2965" w:rsidRPr="00DE07AD" w:rsidRDefault="008E2965" w:rsidP="008E2965">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single" w:sz="12" w:space="0" w:color="auto"/>
            </w:tcBorders>
          </w:tcPr>
          <w:p w14:paraId="495DBF2A" w14:textId="1F4024BE" w:rsidR="008E2965" w:rsidRPr="00DE07AD" w:rsidRDefault="008E2965" w:rsidP="008E2965">
            <w:pPr>
              <w:bidi/>
              <w:jc w:val="lowKashida"/>
              <w:rPr>
                <w:rFonts w:asciiTheme="majorBidi" w:hAnsiTheme="majorBidi" w:cstheme="majorBidi"/>
              </w:rPr>
            </w:pPr>
            <w:r w:rsidRPr="00AE40F3">
              <w:rPr>
                <w:rtl/>
              </w:rPr>
              <w:t>أن يظهر الثقة بالنفس في اعتقاده  بفكره الإسلامي المبني على الكتاب و السنة  و يتبرأ من كل ما يخالف  ذلك من المذاهب والاتجاهات المعاصرة</w:t>
            </w:r>
            <w:r w:rsidRPr="00AE40F3">
              <w:t>.</w:t>
            </w:r>
          </w:p>
        </w:tc>
        <w:tc>
          <w:tcPr>
            <w:tcW w:w="2437" w:type="dxa"/>
            <w:tcBorders>
              <w:top w:val="dashSmallGap" w:sz="4" w:space="0" w:color="auto"/>
              <w:bottom w:val="single" w:sz="12" w:space="0" w:color="auto"/>
            </w:tcBorders>
            <w:vAlign w:val="center"/>
          </w:tcPr>
          <w:p w14:paraId="2C7B8E78" w14:textId="40EA1390" w:rsidR="008E2965" w:rsidRPr="00DE07AD" w:rsidRDefault="008E2965" w:rsidP="008E2965">
            <w:pPr>
              <w:bidi/>
              <w:jc w:val="lowKashida"/>
              <w:rPr>
                <w:rFonts w:asciiTheme="majorBidi" w:hAnsiTheme="majorBidi" w:cstheme="majorBidi"/>
              </w:rPr>
            </w:pPr>
            <w:r>
              <w:rPr>
                <w:rFonts w:asciiTheme="majorBidi" w:hAnsiTheme="majorBidi" w:cstheme="majorBidi" w:hint="cs"/>
                <w:rtl/>
              </w:rPr>
              <w:t>ورقة عمل</w:t>
            </w:r>
          </w:p>
        </w:tc>
        <w:tc>
          <w:tcPr>
            <w:tcW w:w="2284" w:type="dxa"/>
            <w:tcBorders>
              <w:top w:val="dashSmallGap" w:sz="4" w:space="0" w:color="auto"/>
              <w:bottom w:val="single" w:sz="12" w:space="0" w:color="auto"/>
            </w:tcBorders>
            <w:vAlign w:val="center"/>
          </w:tcPr>
          <w:p w14:paraId="1B154DC4" w14:textId="74B931B2" w:rsidR="008E2965" w:rsidRPr="00DE07AD" w:rsidRDefault="008E2965" w:rsidP="008E2965">
            <w:pPr>
              <w:bidi/>
              <w:jc w:val="lowKashida"/>
              <w:rPr>
                <w:rFonts w:asciiTheme="majorBidi" w:hAnsiTheme="majorBidi" w:cstheme="majorBidi"/>
              </w:rPr>
            </w:pPr>
            <w:r>
              <w:rPr>
                <w:rFonts w:asciiTheme="majorBidi" w:hAnsiTheme="majorBidi" w:cstheme="majorBidi" w:hint="cs"/>
                <w:rtl/>
              </w:rPr>
              <w:t>قائمة الشطب</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0F005C59"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عرض تقديمي</w:t>
            </w:r>
          </w:p>
        </w:tc>
        <w:tc>
          <w:tcPr>
            <w:tcW w:w="1348" w:type="dxa"/>
            <w:tcBorders>
              <w:top w:val="single" w:sz="8" w:space="0" w:color="auto"/>
              <w:left w:val="single" w:sz="8" w:space="0" w:color="auto"/>
              <w:bottom w:val="dashSmallGap" w:sz="4" w:space="0" w:color="auto"/>
              <w:right w:val="single" w:sz="8" w:space="0" w:color="auto"/>
            </w:tcBorders>
          </w:tcPr>
          <w:p w14:paraId="3282A010" w14:textId="3375DB7D"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الرابع</w:t>
            </w:r>
          </w:p>
        </w:tc>
        <w:tc>
          <w:tcPr>
            <w:tcW w:w="2247" w:type="dxa"/>
            <w:tcBorders>
              <w:top w:val="single" w:sz="8" w:space="0" w:color="auto"/>
              <w:left w:val="single" w:sz="8" w:space="0" w:color="auto"/>
              <w:bottom w:val="dashSmallGap" w:sz="4" w:space="0" w:color="auto"/>
            </w:tcBorders>
          </w:tcPr>
          <w:p w14:paraId="584354F0" w14:textId="1CF4FA48"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19CC4976"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70D8DACA"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السابع</w:t>
            </w:r>
          </w:p>
        </w:tc>
        <w:tc>
          <w:tcPr>
            <w:tcW w:w="2247" w:type="dxa"/>
            <w:tcBorders>
              <w:top w:val="dashSmallGap" w:sz="4" w:space="0" w:color="auto"/>
              <w:left w:val="single" w:sz="8" w:space="0" w:color="auto"/>
              <w:bottom w:val="dashSmallGap" w:sz="4" w:space="0" w:color="auto"/>
            </w:tcBorders>
          </w:tcPr>
          <w:p w14:paraId="075CC6FE" w14:textId="14975A13"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1CAAB4D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مشروع جماعي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0A639D4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التاسع</w:t>
            </w:r>
          </w:p>
        </w:tc>
        <w:tc>
          <w:tcPr>
            <w:tcW w:w="2247" w:type="dxa"/>
            <w:tcBorders>
              <w:top w:val="dashSmallGap" w:sz="4" w:space="0" w:color="auto"/>
              <w:left w:val="single" w:sz="8" w:space="0" w:color="auto"/>
              <w:bottom w:val="dashSmallGap" w:sz="4" w:space="0" w:color="auto"/>
            </w:tcBorders>
          </w:tcPr>
          <w:p w14:paraId="4A8A5374" w14:textId="6BEEFCE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3E57D2A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72A2864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الثاني عشر</w:t>
            </w:r>
          </w:p>
        </w:tc>
        <w:tc>
          <w:tcPr>
            <w:tcW w:w="2247" w:type="dxa"/>
            <w:tcBorders>
              <w:top w:val="dashSmallGap" w:sz="4" w:space="0" w:color="auto"/>
              <w:left w:val="single" w:sz="8" w:space="0" w:color="auto"/>
              <w:bottom w:val="dashSmallGap" w:sz="4" w:space="0" w:color="auto"/>
            </w:tcBorders>
          </w:tcPr>
          <w:p w14:paraId="25D06465" w14:textId="51AD8A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7568CF6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ورقة عمل </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3BB70C8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الثالث عشر</w:t>
            </w:r>
          </w:p>
        </w:tc>
        <w:tc>
          <w:tcPr>
            <w:tcW w:w="2247" w:type="dxa"/>
            <w:tcBorders>
              <w:top w:val="dashSmallGap" w:sz="4" w:space="0" w:color="auto"/>
              <w:left w:val="single" w:sz="8" w:space="0" w:color="auto"/>
              <w:bottom w:val="dashSmallGap" w:sz="4" w:space="0" w:color="auto"/>
            </w:tcBorders>
          </w:tcPr>
          <w:p w14:paraId="2B241641" w14:textId="2FE417B1"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4%</w:t>
            </w:r>
          </w:p>
        </w:tc>
      </w:tr>
      <w:tr w:rsidR="00810DA0" w:rsidRPr="005D2DDD"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700854AB" w:rsidR="00810DA0" w:rsidRPr="00A75363" w:rsidRDefault="00FB565B" w:rsidP="00416FE2">
            <w:pPr>
              <w:bidi/>
              <w:jc w:val="lowKashida"/>
              <w:rPr>
                <w:rFonts w:asciiTheme="majorBidi" w:hAnsiTheme="majorBidi" w:cstheme="majorBidi"/>
                <w:color w:val="00B0F0"/>
                <w:rtl/>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4B0934D3" w14:textId="41BB9B2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الخامس عشر</w:t>
            </w:r>
          </w:p>
        </w:tc>
        <w:tc>
          <w:tcPr>
            <w:tcW w:w="2247" w:type="dxa"/>
            <w:tcBorders>
              <w:top w:val="dashSmallGap" w:sz="4" w:space="0" w:color="auto"/>
              <w:left w:val="single" w:sz="8" w:space="0" w:color="auto"/>
              <w:bottom w:val="dashSmallGap" w:sz="4" w:space="0" w:color="auto"/>
            </w:tcBorders>
          </w:tcPr>
          <w:p w14:paraId="3B3C5F57" w14:textId="40FFF0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60%</w:t>
            </w:r>
          </w:p>
        </w:tc>
      </w:tr>
      <w:tr w:rsidR="00810DA0" w:rsidRPr="005D2DDD" w14:paraId="3A68F66C"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EF7E9A6" w14:textId="678CA4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7</w:t>
            </w:r>
          </w:p>
        </w:tc>
        <w:tc>
          <w:tcPr>
            <w:tcW w:w="5555" w:type="dxa"/>
            <w:tcBorders>
              <w:top w:val="dashSmallGap" w:sz="4" w:space="0" w:color="auto"/>
              <w:left w:val="single" w:sz="8" w:space="0" w:color="auto"/>
              <w:bottom w:val="dashSmallGap" w:sz="4" w:space="0" w:color="auto"/>
              <w:right w:val="single" w:sz="8" w:space="0" w:color="auto"/>
            </w:tcBorders>
          </w:tcPr>
          <w:p w14:paraId="47CB61C4" w14:textId="6B6A5A5D"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60727B96" w14:textId="0BBCF75D"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22FC0C1A" w14:textId="4743B67F" w:rsidR="00810DA0" w:rsidRPr="00DE07AD" w:rsidRDefault="00810DA0" w:rsidP="00416FE2">
            <w:pPr>
              <w:bidi/>
              <w:jc w:val="lowKashida"/>
              <w:rPr>
                <w:rFonts w:asciiTheme="majorBidi" w:hAnsiTheme="majorBidi" w:cstheme="majorBidi"/>
              </w:rPr>
            </w:pPr>
          </w:p>
        </w:tc>
      </w:tr>
      <w:tr w:rsidR="00810DA0" w:rsidRPr="005D2DDD" w14:paraId="10C93D9F" w14:textId="77777777" w:rsidTr="00FC1242">
        <w:trPr>
          <w:trHeight w:val="260"/>
          <w:jc w:val="center"/>
        </w:trPr>
        <w:tc>
          <w:tcPr>
            <w:tcW w:w="421" w:type="dxa"/>
            <w:tcBorders>
              <w:top w:val="dashSmallGap" w:sz="4" w:space="0" w:color="auto"/>
              <w:bottom w:val="single" w:sz="12" w:space="0" w:color="auto"/>
              <w:right w:val="single" w:sz="8" w:space="0" w:color="auto"/>
            </w:tcBorders>
            <w:vAlign w:val="center"/>
          </w:tcPr>
          <w:p w14:paraId="67C250D1" w14:textId="02AFAFB4"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8</w:t>
            </w:r>
          </w:p>
        </w:tc>
        <w:tc>
          <w:tcPr>
            <w:tcW w:w="5555" w:type="dxa"/>
            <w:tcBorders>
              <w:top w:val="dashSmallGap" w:sz="4" w:space="0" w:color="auto"/>
              <w:left w:val="single" w:sz="8" w:space="0" w:color="auto"/>
              <w:bottom w:val="single" w:sz="12" w:space="0" w:color="auto"/>
              <w:right w:val="single" w:sz="8" w:space="0" w:color="auto"/>
            </w:tcBorders>
          </w:tcPr>
          <w:p w14:paraId="24A35BFC" w14:textId="32A3E01B"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14:paraId="2A0CA844" w14:textId="709F8450"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2A00AC0" w14:textId="6A1988BC" w:rsidR="00810DA0" w:rsidRPr="00DE07AD" w:rsidRDefault="00810DA0" w:rsidP="00416FE2">
            <w:pPr>
              <w:bidi/>
              <w:jc w:val="lowKashida"/>
              <w:rPr>
                <w:rFonts w:asciiTheme="majorBidi" w:hAnsiTheme="majorBidi" w:cstheme="majorBidi"/>
              </w:rPr>
            </w:pP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0DEED348" w14:textId="61918102" w:rsidR="00013764"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الإجابة عن استفسارات الطلاب</w:t>
            </w:r>
            <w:r w:rsidR="00A75363" w:rsidRPr="00A75363">
              <w:rPr>
                <w:rFonts w:asciiTheme="majorBidi" w:hAnsiTheme="majorBidi" w:cstheme="majorBidi" w:hint="cs"/>
                <w:b/>
                <w:bCs/>
                <w:color w:val="00B0F0"/>
                <w:rtl/>
              </w:rPr>
              <w:t>.</w:t>
            </w:r>
          </w:p>
          <w:p w14:paraId="2C910437" w14:textId="78EC143C"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متابعة الطلبة المتعثرين، والعمل على تطويرهم</w:t>
            </w:r>
            <w:r w:rsidR="00A75363" w:rsidRPr="00A75363">
              <w:rPr>
                <w:rFonts w:asciiTheme="majorBidi" w:hAnsiTheme="majorBidi" w:cstheme="majorBidi" w:hint="cs"/>
                <w:b/>
                <w:bCs/>
                <w:color w:val="00B0F0"/>
                <w:rtl/>
              </w:rPr>
              <w:t>.</w:t>
            </w:r>
          </w:p>
          <w:p w14:paraId="73FC5B8E" w14:textId="53F8A58E"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تنمية مهارات الطلبة المتفوقين</w:t>
            </w:r>
            <w:r w:rsidR="00A75363" w:rsidRPr="00A75363">
              <w:rPr>
                <w:rFonts w:asciiTheme="majorBidi" w:hAnsiTheme="majorBidi" w:cstheme="majorBidi" w:hint="cs"/>
                <w:b/>
                <w:bCs/>
                <w:color w:val="00B0F0"/>
                <w:rtl/>
              </w:rPr>
              <w:t>.</w:t>
            </w:r>
          </w:p>
          <w:p w14:paraId="53013C77" w14:textId="04E42C6B" w:rsidR="00A0531D" w:rsidRPr="00A0531D" w:rsidRDefault="00A0531D" w:rsidP="00A0531D">
            <w:pPr>
              <w:pStyle w:val="af"/>
              <w:numPr>
                <w:ilvl w:val="0"/>
                <w:numId w:val="7"/>
              </w:numPr>
              <w:bidi/>
              <w:jc w:val="both"/>
              <w:rPr>
                <w:rFonts w:asciiTheme="majorBidi" w:hAnsiTheme="majorBidi" w:cstheme="majorBidi"/>
                <w:b/>
                <w:bCs/>
              </w:rPr>
            </w:pPr>
            <w:r w:rsidRPr="00A75363">
              <w:rPr>
                <w:rFonts w:asciiTheme="majorBidi" w:hAnsiTheme="majorBidi" w:cstheme="majorBidi" w:hint="cs"/>
                <w:b/>
                <w:bCs/>
                <w:color w:val="00B0F0"/>
                <w:rtl/>
              </w:rPr>
              <w:t>تعريف الطلبة بالخطة الدراسية، والمرافق الجامعية، والأنشطة الطلابية</w:t>
            </w:r>
            <w:r w:rsidR="00A75363">
              <w:rPr>
                <w:rFonts w:asciiTheme="majorBidi" w:hAnsiTheme="majorBidi" w:cstheme="majorBidi" w:hint="cs"/>
                <w:b/>
                <w:bCs/>
                <w:rtl/>
              </w:rPr>
              <w:t>.</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1C59B2F6" w:rsidR="005612EC" w:rsidRPr="003819EC" w:rsidRDefault="00B85931" w:rsidP="00B85931">
            <w:pPr>
              <w:bidi/>
              <w:jc w:val="lowKashida"/>
              <w:rPr>
                <w:rFonts w:asciiTheme="majorBidi" w:hAnsiTheme="majorBidi"/>
                <w:rtl/>
              </w:rPr>
            </w:pPr>
            <w:r w:rsidRPr="00B85931">
              <w:rPr>
                <w:rFonts w:asciiTheme="majorBidi" w:hAnsiTheme="majorBidi"/>
                <w:rtl/>
              </w:rPr>
              <w:t>الموسوعة الميسرة في الأديان والمذاهب والأحزاب المعاصرة</w:t>
            </w:r>
            <w:r>
              <w:rPr>
                <w:rFonts w:asciiTheme="majorBidi" w:hAnsiTheme="majorBidi" w:hint="cs"/>
                <w:rtl/>
              </w:rPr>
              <w:t xml:space="preserve">، </w:t>
            </w:r>
            <w:r w:rsidRPr="00B85931">
              <w:rPr>
                <w:rFonts w:asciiTheme="majorBidi" w:hAnsiTheme="majorBidi"/>
                <w:rtl/>
              </w:rPr>
              <w:t>الندوة العالمية للشباب الإسلامي</w:t>
            </w:r>
            <w:r>
              <w:rPr>
                <w:rFonts w:asciiTheme="majorBidi" w:hAnsiTheme="majorBidi" w:hint="cs"/>
                <w:rtl/>
              </w:rPr>
              <w:t xml:space="preserve">، </w:t>
            </w:r>
            <w:r w:rsidRPr="00B85931">
              <w:rPr>
                <w:rFonts w:asciiTheme="majorBidi" w:hAnsiTheme="majorBidi"/>
                <w:rtl/>
              </w:rPr>
              <w:t xml:space="preserve">إشراف وتخطيط </w:t>
            </w:r>
            <w:r>
              <w:rPr>
                <w:rFonts w:asciiTheme="majorBidi" w:hAnsiTheme="majorBidi"/>
                <w:rtl/>
              </w:rPr>
              <w:t>ومراجعة: د. مانع بن حماد الجهني</w:t>
            </w:r>
            <w:r>
              <w:rPr>
                <w:rFonts w:asciiTheme="majorBidi" w:hAnsiTheme="majorBidi" w:hint="cs"/>
                <w:rtl/>
              </w:rPr>
              <w:t xml:space="preserve">، </w:t>
            </w:r>
            <w:r w:rsidRPr="00B85931">
              <w:rPr>
                <w:rFonts w:asciiTheme="majorBidi" w:hAnsiTheme="majorBidi"/>
                <w:rtl/>
              </w:rPr>
              <w:t>الندوة العالمية للطباعة والنشر والتوزيع</w:t>
            </w:r>
            <w:r w:rsidRPr="00B85931">
              <w:rPr>
                <w:rFonts w:asciiTheme="majorBidi" w:hAnsiTheme="majorBidi"/>
                <w:rtl/>
              </w:rPr>
              <w:tab/>
              <w:t>الطبعة: الرابعة، 1420 هـ</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7AF2042F" w14:textId="4F2CD6EC" w:rsidR="00B85931" w:rsidRPr="00B85931" w:rsidRDefault="00B85931" w:rsidP="00B85931">
            <w:pPr>
              <w:bidi/>
              <w:jc w:val="lowKashida"/>
              <w:rPr>
                <w:rFonts w:asciiTheme="majorBidi" w:hAnsiTheme="majorBidi"/>
              </w:rPr>
            </w:pPr>
            <w:r w:rsidRPr="00B85931">
              <w:rPr>
                <w:rFonts w:asciiTheme="majorBidi" w:hAnsiTheme="majorBidi"/>
                <w:rtl/>
              </w:rPr>
              <w:t xml:space="preserve">المذاهب الفكرية المعاصرة ودورها </w:t>
            </w:r>
            <w:r>
              <w:rPr>
                <w:rFonts w:asciiTheme="majorBidi" w:hAnsiTheme="majorBidi"/>
                <w:rtl/>
              </w:rPr>
              <w:t>في المجتمعات وموقف المسلم منها</w:t>
            </w:r>
            <w:r>
              <w:rPr>
                <w:rFonts w:asciiTheme="majorBidi" w:hAnsiTheme="majorBidi" w:hint="cs"/>
                <w:rtl/>
              </w:rPr>
              <w:t xml:space="preserve">، </w:t>
            </w:r>
            <w:r w:rsidRPr="00B85931">
              <w:rPr>
                <w:rFonts w:asciiTheme="majorBidi" w:hAnsiTheme="majorBidi"/>
                <w:rtl/>
              </w:rPr>
              <w:t>د. غالب بن علي عواجي</w:t>
            </w:r>
            <w:r w:rsidRPr="00B85931">
              <w:rPr>
                <w:rFonts w:asciiTheme="majorBidi" w:hAnsiTheme="majorBidi"/>
                <w:rtl/>
              </w:rPr>
              <w:tab/>
              <w:t>المكتبة العصرية الذهبية-جدة</w:t>
            </w:r>
            <w:r w:rsidRPr="00B85931">
              <w:rPr>
                <w:rFonts w:asciiTheme="majorBidi" w:hAnsiTheme="majorBidi"/>
                <w:rtl/>
              </w:rPr>
              <w:tab/>
              <w:t>الطبعة: الأولى 1427هـ-2006م</w:t>
            </w:r>
          </w:p>
          <w:p w14:paraId="4C17B5E9" w14:textId="31977DB4" w:rsidR="005612EC" w:rsidRPr="00E115D6" w:rsidRDefault="00B85931" w:rsidP="00B85931">
            <w:pPr>
              <w:bidi/>
              <w:jc w:val="lowKashida"/>
              <w:rPr>
                <w:rFonts w:asciiTheme="majorBidi" w:hAnsiTheme="majorBidi" w:cstheme="majorBidi"/>
              </w:rPr>
            </w:pPr>
            <w:r w:rsidRPr="00B85931">
              <w:rPr>
                <w:rFonts w:asciiTheme="majorBidi" w:hAnsiTheme="majorBidi"/>
                <w:rtl/>
              </w:rPr>
              <w:t>الوجيز في المذاهب الفكرية المعاصرة</w:t>
            </w:r>
            <w:r w:rsidRPr="00B85931">
              <w:rPr>
                <w:rFonts w:asciiTheme="majorBidi" w:hAnsiTheme="majorBidi"/>
                <w:rtl/>
              </w:rPr>
              <w:tab/>
              <w:t>د. أحمد بن عبدالعزيز الخلف</w:t>
            </w:r>
            <w:r w:rsidRPr="00B85931">
              <w:rPr>
                <w:rFonts w:asciiTheme="majorBidi" w:hAnsiTheme="majorBidi"/>
                <w:rtl/>
              </w:rPr>
              <w:tab/>
              <w:t xml:space="preserve"> دار الإمام مسلم</w:t>
            </w:r>
            <w:r w:rsidRPr="00B85931">
              <w:rPr>
                <w:rFonts w:asciiTheme="majorBidi" w:hAnsiTheme="majorBidi"/>
                <w:rtl/>
              </w:rPr>
              <w:tab/>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23965A45" w14:textId="77777777" w:rsidR="005612EC" w:rsidRDefault="00305991" w:rsidP="00305991">
            <w:pPr>
              <w:bidi/>
              <w:jc w:val="lowKashida"/>
              <w:rPr>
                <w:rFonts w:asciiTheme="majorBidi" w:hAnsiTheme="majorBidi" w:cstheme="majorBidi"/>
                <w:rtl/>
              </w:rPr>
            </w:pPr>
            <w:r>
              <w:rPr>
                <w:rFonts w:asciiTheme="majorBidi" w:hAnsiTheme="majorBidi" w:cstheme="majorBidi" w:hint="cs"/>
                <w:rtl/>
              </w:rPr>
              <w:t>الموقع الإلكتروني للشيخ ابن باز، الموقع الإلكتروني للعلامة ابن عثيمين</w:t>
            </w:r>
          </w:p>
          <w:p w14:paraId="1822ED46" w14:textId="5F36D0C3" w:rsidR="00976292" w:rsidRPr="00E115D6" w:rsidRDefault="00976292" w:rsidP="00976292">
            <w:pPr>
              <w:bidi/>
              <w:jc w:val="lowKashida"/>
              <w:rPr>
                <w:rFonts w:asciiTheme="majorBidi" w:hAnsiTheme="majorBidi" w:cstheme="majorBidi"/>
              </w:rPr>
            </w:pPr>
            <w:r w:rsidRPr="00976292">
              <w:rPr>
                <w:rFonts w:asciiTheme="majorBidi" w:hAnsiTheme="majorBidi"/>
                <w:rtl/>
              </w:rPr>
              <w:tab/>
              <w:t xml:space="preserve">شبكة </w:t>
            </w:r>
            <w:proofErr w:type="spellStart"/>
            <w:r w:rsidRPr="00976292">
              <w:rPr>
                <w:rFonts w:asciiTheme="majorBidi" w:hAnsiTheme="majorBidi"/>
                <w:rtl/>
              </w:rPr>
              <w:t>الألوكة</w:t>
            </w:r>
            <w:proofErr w:type="spellEnd"/>
            <w:r w:rsidRPr="00976292">
              <w:rPr>
                <w:rFonts w:asciiTheme="majorBidi" w:hAnsiTheme="majorBidi"/>
                <w:rtl/>
              </w:rPr>
              <w:tab/>
            </w:r>
            <w:r w:rsidRPr="00976292">
              <w:rPr>
                <w:rFonts w:asciiTheme="majorBidi" w:hAnsiTheme="majorBidi"/>
                <w:rtl/>
              </w:rPr>
              <w:tab/>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7A901D79" w:rsidR="005612EC" w:rsidRPr="00E115D6" w:rsidRDefault="00032B5F" w:rsidP="00416FE2">
            <w:pPr>
              <w:bidi/>
              <w:jc w:val="lowKashida"/>
              <w:rPr>
                <w:rFonts w:asciiTheme="majorBidi" w:hAnsiTheme="majorBidi" w:cstheme="majorBidi"/>
              </w:rPr>
            </w:pPr>
            <w:r w:rsidRPr="00032B5F">
              <w:rPr>
                <w:rFonts w:asciiTheme="majorBidi" w:hAnsiTheme="majorBidi"/>
                <w:rtl/>
              </w:rPr>
              <w:t>المكتبة الشاملة</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328AA975" w:rsidR="00DE3C6D" w:rsidRPr="00296746" w:rsidRDefault="0081449B" w:rsidP="00416FE2">
            <w:pPr>
              <w:bidi/>
              <w:jc w:val="lowKashida"/>
              <w:rPr>
                <w:rFonts w:asciiTheme="majorBidi" w:hAnsiTheme="majorBidi" w:cstheme="majorBidi"/>
              </w:rPr>
            </w:pPr>
            <w:r w:rsidRPr="00A75363">
              <w:rPr>
                <w:rFonts w:asciiTheme="majorBidi" w:hAnsiTheme="majorBidi" w:cstheme="majorBidi" w:hint="cs"/>
                <w:color w:val="00B0F0"/>
                <w:sz w:val="20"/>
                <w:szCs w:val="20"/>
                <w:rtl/>
                <w:lang w:bidi="ar-EG"/>
              </w:rPr>
              <w:t>القاعات</w:t>
            </w:r>
            <w:r w:rsidRPr="00A75363">
              <w:rPr>
                <w:rFonts w:asciiTheme="majorBidi" w:hAnsiTheme="majorBidi" w:cstheme="majorBidi"/>
                <w:color w:val="00B0F0"/>
                <w:sz w:val="20"/>
                <w:szCs w:val="20"/>
                <w:rtl/>
                <w:lang w:bidi="ar-EG"/>
              </w:rPr>
              <w:t xml:space="preserve"> الدراسية، المختبرات، قاعات العرض</w:t>
            </w:r>
            <w:r w:rsidR="00A75363">
              <w:rPr>
                <w:rFonts w:asciiTheme="majorBidi" w:hAnsiTheme="majorBidi" w:cstheme="majorBidi" w:hint="cs"/>
                <w:sz w:val="16"/>
                <w:szCs w:val="16"/>
                <w:rtl/>
                <w:lang w:bidi="ar-EG"/>
              </w:rPr>
              <w:t>.</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5F74AF69" w:rsidR="00DE3C6D" w:rsidRPr="00296746" w:rsidRDefault="0081449B" w:rsidP="00416FE2">
            <w:pPr>
              <w:bidi/>
              <w:jc w:val="lowKashida"/>
              <w:rPr>
                <w:rFonts w:asciiTheme="majorBidi" w:hAnsiTheme="majorBidi" w:cstheme="majorBidi"/>
                <w:lang w:bidi="ar-EG"/>
              </w:rPr>
            </w:pPr>
            <w:r w:rsidRPr="00A75363">
              <w:rPr>
                <w:rFonts w:asciiTheme="majorBidi" w:hAnsiTheme="majorBidi" w:cstheme="majorBidi"/>
                <w:color w:val="00B0F0"/>
                <w:sz w:val="20"/>
                <w:szCs w:val="20"/>
                <w:rtl/>
                <w:lang w:bidi="ar-EG"/>
              </w:rPr>
              <w:t>جهاز عرض البيانات، السبورة الذكية، البرمجيات</w:t>
            </w:r>
            <w:r w:rsidR="00A75363">
              <w:rPr>
                <w:rFonts w:asciiTheme="majorBidi" w:hAnsiTheme="majorBidi" w:cstheme="majorBidi" w:hint="cs"/>
                <w:rtl/>
                <w:lang w:bidi="ar-EG"/>
              </w:rPr>
              <w:t>.</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8533F53" w:rsidR="00DE3C6D" w:rsidRPr="00296746" w:rsidRDefault="00DE3C6D" w:rsidP="00416FE2">
            <w:pPr>
              <w:bidi/>
              <w:jc w:val="lowKashida"/>
              <w:rPr>
                <w:rFonts w:asciiTheme="majorBidi" w:hAnsiTheme="majorBidi" w:cstheme="majorBidi"/>
              </w:rPr>
            </w:pPr>
          </w:p>
        </w:tc>
      </w:tr>
    </w:tbl>
    <w:p w14:paraId="1D5F39BF" w14:textId="0456FE48" w:rsidR="00416FE2" w:rsidRDefault="00416FE2" w:rsidP="00416FE2">
      <w:pPr>
        <w:pStyle w:val="1"/>
        <w:rPr>
          <w:rtl/>
        </w:rPr>
      </w:pPr>
      <w:bookmarkStart w:id="29" w:name="_Toc526247391"/>
      <w:bookmarkStart w:id="30" w:name="_Toc337797"/>
    </w:p>
    <w:p w14:paraId="1865B03B" w14:textId="10267C85" w:rsidR="00416FE2" w:rsidRDefault="00416FE2" w:rsidP="00416FE2">
      <w:pPr>
        <w:bidi/>
        <w:rPr>
          <w:rtl/>
          <w:lang w:bidi="ar-EG"/>
        </w:rPr>
      </w:pPr>
    </w:p>
    <w:p w14:paraId="2F83AD8D" w14:textId="69A5BED6" w:rsidR="00416FE2" w:rsidRDefault="00416FE2" w:rsidP="00416FE2">
      <w:pPr>
        <w:bidi/>
        <w:rPr>
          <w:rtl/>
          <w:lang w:bidi="ar-EG"/>
        </w:rPr>
      </w:pPr>
    </w:p>
    <w:p w14:paraId="16970823" w14:textId="3B1FEBE0" w:rsidR="00416FE2" w:rsidRDefault="00416FE2" w:rsidP="00416FE2">
      <w:pPr>
        <w:bidi/>
        <w:rPr>
          <w:rtl/>
          <w:lang w:bidi="ar-EG"/>
        </w:rPr>
      </w:pPr>
    </w:p>
    <w:p w14:paraId="0146632A" w14:textId="2E65A88B" w:rsidR="00416FE2" w:rsidRDefault="00416FE2" w:rsidP="00416FE2">
      <w:pPr>
        <w:pStyle w:val="1"/>
        <w:rPr>
          <w:rtl/>
        </w:rPr>
      </w:pPr>
    </w:p>
    <w:p w14:paraId="0CFFB66A" w14:textId="77777777" w:rsidR="00416FE2" w:rsidRPr="00416FE2" w:rsidRDefault="00416FE2" w:rsidP="00416FE2">
      <w:pPr>
        <w:rPr>
          <w:rtl/>
          <w:lang w:bidi="ar-EG"/>
        </w:rPr>
      </w:pPr>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9571" w:type="dxa"/>
        <w:tblInd w:w="1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305991">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305991">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602AAAE7" w:rsidR="00C55E75" w:rsidRPr="00BC6833" w:rsidRDefault="00305991" w:rsidP="00305991">
            <w:pPr>
              <w:bidi/>
              <w:jc w:val="center"/>
              <w:rPr>
                <w:rFonts w:asciiTheme="majorBidi" w:hAnsiTheme="majorBidi" w:cstheme="majorBidi"/>
              </w:rPr>
            </w:pPr>
            <w:bookmarkStart w:id="32" w:name="_Hlk513021635"/>
            <w:r>
              <w:rPr>
                <w:rFonts w:asciiTheme="majorBidi" w:hAnsiTheme="majorBidi" w:cstheme="majorBidi" w:hint="cs"/>
                <w:rtl/>
              </w:rPr>
              <w:t>تقويم المقرر</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5FBA8D74"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0778D53F"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الاستبانة</w:t>
            </w:r>
          </w:p>
        </w:tc>
      </w:tr>
      <w:tr w:rsidR="00305991" w:rsidRPr="005D2DDD" w14:paraId="7C0C879C"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61EC6B75" w:rsidR="00305991" w:rsidRPr="00BC6833" w:rsidRDefault="00305991" w:rsidP="00305991">
            <w:pPr>
              <w:bidi/>
              <w:jc w:val="center"/>
              <w:rPr>
                <w:rFonts w:asciiTheme="majorBidi" w:hAnsiTheme="majorBidi" w:cstheme="majorBidi"/>
              </w:rPr>
            </w:pPr>
            <w:r w:rsidRPr="00305991">
              <w:rPr>
                <w:rFonts w:asciiTheme="majorBidi" w:hAnsiTheme="majorBidi"/>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tcPr>
          <w:p w14:paraId="7E79CFC6" w14:textId="34CDE08B" w:rsidR="00305991" w:rsidRPr="00BC6833" w:rsidRDefault="00305991" w:rsidP="00305991">
            <w:pPr>
              <w:bidi/>
              <w:jc w:val="center"/>
              <w:rPr>
                <w:rFonts w:asciiTheme="majorBidi" w:hAnsiTheme="majorBidi" w:cstheme="majorBidi"/>
                <w:rtl/>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2224E25B" w14:textId="592BF5D5" w:rsidR="00305991" w:rsidRPr="00BC6833" w:rsidRDefault="00305991" w:rsidP="00305991">
            <w:pPr>
              <w:bidi/>
              <w:jc w:val="center"/>
              <w:rPr>
                <w:rFonts w:asciiTheme="majorBidi" w:hAnsiTheme="majorBidi" w:cstheme="majorBidi"/>
                <w:rtl/>
              </w:rPr>
            </w:pPr>
            <w:r w:rsidRPr="00226BEA">
              <w:rPr>
                <w:rtl/>
              </w:rPr>
              <w:t>الاستبانة</w:t>
            </w:r>
          </w:p>
        </w:tc>
      </w:tr>
      <w:tr w:rsidR="00305991" w:rsidRPr="005D2DDD" w14:paraId="6B733E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03967B38" w:rsidR="00305991" w:rsidRPr="00BC6833" w:rsidRDefault="00305991" w:rsidP="00305991">
            <w:pPr>
              <w:bidi/>
              <w:jc w:val="center"/>
              <w:rPr>
                <w:rFonts w:asciiTheme="majorBidi" w:hAnsiTheme="majorBidi" w:cstheme="majorBidi"/>
              </w:rPr>
            </w:pPr>
            <w:r w:rsidRPr="00305991">
              <w:rPr>
                <w:rFonts w:asciiTheme="majorBidi" w:hAnsiTheme="majorBidi"/>
                <w:rtl/>
              </w:rPr>
              <w:t>مصادر التعلم</w:t>
            </w:r>
          </w:p>
        </w:tc>
        <w:tc>
          <w:tcPr>
            <w:tcW w:w="3268" w:type="dxa"/>
            <w:tcBorders>
              <w:top w:val="dashSmallGap" w:sz="4" w:space="0" w:color="auto"/>
              <w:left w:val="single" w:sz="8" w:space="0" w:color="auto"/>
              <w:bottom w:val="dashSmallGap" w:sz="4" w:space="0" w:color="auto"/>
              <w:right w:val="single" w:sz="8" w:space="0" w:color="auto"/>
            </w:tcBorders>
          </w:tcPr>
          <w:p w14:paraId="3A9C73EA" w14:textId="30D3AFF4" w:rsidR="00305991" w:rsidRPr="00BC6833" w:rsidRDefault="00305991" w:rsidP="00305991">
            <w:pPr>
              <w:bidi/>
              <w:jc w:val="center"/>
              <w:rPr>
                <w:rFonts w:asciiTheme="majorBidi" w:hAnsiTheme="majorBidi" w:cstheme="majorBidi"/>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1F17B479" w14:textId="4411EB7F" w:rsidR="00305991" w:rsidRPr="00BC6833" w:rsidRDefault="00305991" w:rsidP="00305991">
            <w:pPr>
              <w:bidi/>
              <w:jc w:val="center"/>
              <w:rPr>
                <w:rFonts w:asciiTheme="majorBidi" w:hAnsiTheme="majorBidi" w:cstheme="majorBidi"/>
                <w:rtl/>
              </w:rPr>
            </w:pPr>
            <w:r w:rsidRPr="00226BEA">
              <w:rPr>
                <w:rtl/>
              </w:rPr>
              <w:t>الاستبانة</w:t>
            </w:r>
          </w:p>
        </w:tc>
      </w:tr>
      <w:tr w:rsidR="003D6214" w:rsidRPr="005D2DDD" w14:paraId="3EB6AB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666D4F49"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65310B18" w14:textId="70361916"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8371EF" w14:textId="18076EE6" w:rsidR="003D6214" w:rsidRPr="00BC6833" w:rsidRDefault="003D6214" w:rsidP="00416FE2">
            <w:pPr>
              <w:bidi/>
              <w:jc w:val="lowKashida"/>
              <w:rPr>
                <w:rFonts w:asciiTheme="majorBidi" w:hAnsiTheme="majorBidi" w:cstheme="majorBidi"/>
                <w:rtl/>
              </w:rPr>
            </w:pPr>
          </w:p>
        </w:tc>
      </w:tr>
      <w:tr w:rsidR="003D6214" w:rsidRPr="005D2DDD" w14:paraId="07A2746E"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0F05A9C" w14:textId="2A36511E"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1FD0BC69" w14:textId="0D08EB44"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D8C24B" w14:textId="0A878BC0" w:rsidR="003D6214" w:rsidRPr="00BC6833" w:rsidRDefault="003D6214" w:rsidP="00416FE2">
            <w:pPr>
              <w:bidi/>
              <w:jc w:val="lowKashida"/>
              <w:rPr>
                <w:rFonts w:asciiTheme="majorBidi" w:hAnsiTheme="majorBidi" w:cstheme="majorBidi"/>
                <w:rtl/>
              </w:rPr>
            </w:pPr>
          </w:p>
        </w:tc>
      </w:tr>
      <w:tr w:rsidR="003D6214" w:rsidRPr="005D2DDD" w14:paraId="1ADF20D4"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A14C136"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42CA7DF8" w14:textId="2E8331A8"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6D4F6B95" w14:textId="00D2B555" w:rsidR="003D6214" w:rsidRPr="00BC6833" w:rsidRDefault="003D6214" w:rsidP="00416FE2">
            <w:pPr>
              <w:bidi/>
              <w:jc w:val="lowKashida"/>
              <w:rPr>
                <w:rFonts w:asciiTheme="majorBidi" w:hAnsiTheme="majorBidi" w:cstheme="majorBidi"/>
                <w:rtl/>
              </w:rPr>
            </w:pPr>
          </w:p>
        </w:tc>
      </w:tr>
      <w:tr w:rsidR="003D6214" w:rsidRPr="005D2DDD" w14:paraId="062A5DB2" w14:textId="77777777" w:rsidTr="00305991">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7CFB157E" w14:textId="7CEB627C"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4774709E" w14:textId="3E37C773"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59114253" w14:textId="09452F64" w:rsidR="003D6214" w:rsidRPr="00BC6833" w:rsidRDefault="003D6214" w:rsidP="00416FE2">
            <w:pPr>
              <w:bidi/>
              <w:jc w:val="lowKashida"/>
              <w:rPr>
                <w:rFonts w:asciiTheme="majorBidi" w:hAnsiTheme="majorBidi" w:cstheme="majorBidi"/>
                <w:rtl/>
              </w:rPr>
            </w:pP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10D6B6D6" w14:textId="77777777" w:rsidR="004C3C00"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4C3C00" w14:paraId="22578DA9" w14:textId="77777777" w:rsidTr="004C3C00">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4ED58F2E" w14:textId="77777777" w:rsidR="004C3C00" w:rsidRDefault="004C3C00">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71E2BC1D" w14:textId="77777777" w:rsidR="004C3C00" w:rsidRDefault="004C3C00">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4C3C00" w14:paraId="14D406BC" w14:textId="77777777" w:rsidTr="004C3C00">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13E2603E" w14:textId="77777777" w:rsidR="004C3C00" w:rsidRDefault="004C3C00">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6E92E7D0" w14:textId="77777777" w:rsidR="004C3C00" w:rsidRDefault="004C3C00">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4C3C00" w14:paraId="10222BEE" w14:textId="77777777" w:rsidTr="004C3C00">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25130AA1" w14:textId="77777777" w:rsidR="004C3C00" w:rsidRDefault="004C3C00">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668B7C08" w14:textId="77777777" w:rsidR="004C3C00" w:rsidRDefault="004C3C00">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1A6B3D2E" w14:textId="77777777" w:rsidR="004C3C00" w:rsidRDefault="004C3C00" w:rsidP="00416FE2">
      <w:pPr>
        <w:pStyle w:val="1"/>
        <w:rPr>
          <w:rtl/>
        </w:rPr>
      </w:pPr>
    </w:p>
    <w:p w14:paraId="32F27939" w14:textId="77777777" w:rsidR="004C3C00" w:rsidRDefault="004C3C00" w:rsidP="00416FE2">
      <w:pPr>
        <w:pStyle w:val="1"/>
        <w:rPr>
          <w:rtl/>
        </w:rPr>
      </w:pPr>
    </w:p>
    <w:p w14:paraId="79A627F1" w14:textId="44921312" w:rsidR="00497B70" w:rsidRPr="001B3E69" w:rsidRDefault="00497B70" w:rsidP="00416FE2">
      <w:pPr>
        <w:pStyle w:val="1"/>
        <w:rPr>
          <w:rtl/>
        </w:rPr>
      </w:pPr>
      <w:r w:rsidRPr="005D2DDD">
        <w:rPr>
          <w:rFonts w:hint="cs"/>
          <w:rtl/>
        </w:rPr>
        <w:t xml:space="preserve"> </w:t>
      </w:r>
    </w:p>
    <w:bookmarkEnd w:id="33"/>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CC290" w14:textId="77777777" w:rsidR="00213551" w:rsidRDefault="00213551">
      <w:r>
        <w:separator/>
      </w:r>
    </w:p>
  </w:endnote>
  <w:endnote w:type="continuationSeparator" w:id="0">
    <w:p w14:paraId="28BE567B" w14:textId="77777777" w:rsidR="00213551" w:rsidRDefault="00213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9D6C8C" w:rsidRDefault="009D6C8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9D6C8C" w:rsidRDefault="009D6C8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9D6C8C" w:rsidRDefault="009D6C8C">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7220EA1E"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CA67D5">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7220EA1E"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CA67D5">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4466D" w14:textId="77777777" w:rsidR="00213551" w:rsidRDefault="00213551">
      <w:r>
        <w:separator/>
      </w:r>
    </w:p>
  </w:footnote>
  <w:footnote w:type="continuationSeparator" w:id="0">
    <w:p w14:paraId="5B24E9C5" w14:textId="77777777" w:rsidR="00213551" w:rsidRDefault="00213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9D6C8C" w:rsidRPr="001F16EB" w:rsidRDefault="009D6C8C"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9D6C8C" w:rsidRPr="00A006BB" w:rsidRDefault="009D6C8C"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0B6E0A"/>
    <w:multiLevelType w:val="hybridMultilevel"/>
    <w:tmpl w:val="C8AE6716"/>
    <w:lvl w:ilvl="0" w:tplc="F014ED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4C16E8"/>
    <w:multiLevelType w:val="hybridMultilevel"/>
    <w:tmpl w:val="64162E7E"/>
    <w:lvl w:ilvl="0" w:tplc="6DF4B0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06483"/>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8EE"/>
    <w:rsid w:val="00032921"/>
    <w:rsid w:val="00032B5F"/>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69D"/>
    <w:rsid w:val="00066A28"/>
    <w:rsid w:val="0007087E"/>
    <w:rsid w:val="00070EF9"/>
    <w:rsid w:val="000715BF"/>
    <w:rsid w:val="000717D7"/>
    <w:rsid w:val="000724DE"/>
    <w:rsid w:val="0007250A"/>
    <w:rsid w:val="00072DEA"/>
    <w:rsid w:val="00076EEC"/>
    <w:rsid w:val="0007708E"/>
    <w:rsid w:val="000772A3"/>
    <w:rsid w:val="00077F79"/>
    <w:rsid w:val="000811B3"/>
    <w:rsid w:val="00081809"/>
    <w:rsid w:val="000819F2"/>
    <w:rsid w:val="00082582"/>
    <w:rsid w:val="00086171"/>
    <w:rsid w:val="00086238"/>
    <w:rsid w:val="00087228"/>
    <w:rsid w:val="00092304"/>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21CA"/>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3551"/>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80B"/>
    <w:rsid w:val="00265A1C"/>
    <w:rsid w:val="00266C1B"/>
    <w:rsid w:val="0027046B"/>
    <w:rsid w:val="00271F94"/>
    <w:rsid w:val="00271FF1"/>
    <w:rsid w:val="00272AF1"/>
    <w:rsid w:val="002737A5"/>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57FE"/>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5991"/>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6B4E"/>
    <w:rsid w:val="0036738D"/>
    <w:rsid w:val="00370C5C"/>
    <w:rsid w:val="00370F15"/>
    <w:rsid w:val="00373728"/>
    <w:rsid w:val="003744D0"/>
    <w:rsid w:val="0037522A"/>
    <w:rsid w:val="0037546B"/>
    <w:rsid w:val="0037598B"/>
    <w:rsid w:val="00375A40"/>
    <w:rsid w:val="0037680A"/>
    <w:rsid w:val="0037694C"/>
    <w:rsid w:val="003803B6"/>
    <w:rsid w:val="0038169A"/>
    <w:rsid w:val="003819EC"/>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6F3"/>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55A4"/>
    <w:rsid w:val="00487053"/>
    <w:rsid w:val="004920BE"/>
    <w:rsid w:val="00493FC4"/>
    <w:rsid w:val="004942AF"/>
    <w:rsid w:val="004944BA"/>
    <w:rsid w:val="0049465E"/>
    <w:rsid w:val="004951FF"/>
    <w:rsid w:val="00496BB5"/>
    <w:rsid w:val="00497B70"/>
    <w:rsid w:val="004A031D"/>
    <w:rsid w:val="004A161E"/>
    <w:rsid w:val="004A2C6D"/>
    <w:rsid w:val="004A45CD"/>
    <w:rsid w:val="004A4CAB"/>
    <w:rsid w:val="004A4EC7"/>
    <w:rsid w:val="004A61B7"/>
    <w:rsid w:val="004A7345"/>
    <w:rsid w:val="004B05B5"/>
    <w:rsid w:val="004B137E"/>
    <w:rsid w:val="004B2732"/>
    <w:rsid w:val="004B464E"/>
    <w:rsid w:val="004B6683"/>
    <w:rsid w:val="004B6EC4"/>
    <w:rsid w:val="004B7589"/>
    <w:rsid w:val="004C143D"/>
    <w:rsid w:val="004C2DDD"/>
    <w:rsid w:val="004C3C00"/>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14B7"/>
    <w:rsid w:val="00562BF0"/>
    <w:rsid w:val="00563347"/>
    <w:rsid w:val="005656E4"/>
    <w:rsid w:val="0056645F"/>
    <w:rsid w:val="00567846"/>
    <w:rsid w:val="00567D9E"/>
    <w:rsid w:val="00570180"/>
    <w:rsid w:val="00571663"/>
    <w:rsid w:val="005720CB"/>
    <w:rsid w:val="00574AC7"/>
    <w:rsid w:val="00576CE5"/>
    <w:rsid w:val="00580404"/>
    <w:rsid w:val="00581B69"/>
    <w:rsid w:val="00581E69"/>
    <w:rsid w:val="00582908"/>
    <w:rsid w:val="005865D3"/>
    <w:rsid w:val="00587EFC"/>
    <w:rsid w:val="00590D71"/>
    <w:rsid w:val="005912F9"/>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5CBC"/>
    <w:rsid w:val="005C68D6"/>
    <w:rsid w:val="005C6B5C"/>
    <w:rsid w:val="005C735D"/>
    <w:rsid w:val="005D255F"/>
    <w:rsid w:val="005D2DDD"/>
    <w:rsid w:val="005D44B3"/>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472E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82"/>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36A4"/>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04F9"/>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4F3A"/>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569E"/>
    <w:rsid w:val="0080692E"/>
    <w:rsid w:val="00806C9E"/>
    <w:rsid w:val="008077EB"/>
    <w:rsid w:val="00807FAF"/>
    <w:rsid w:val="0081042A"/>
    <w:rsid w:val="00810DA0"/>
    <w:rsid w:val="008126E3"/>
    <w:rsid w:val="00813B44"/>
    <w:rsid w:val="0081449B"/>
    <w:rsid w:val="0081562B"/>
    <w:rsid w:val="0081746D"/>
    <w:rsid w:val="00820EDA"/>
    <w:rsid w:val="00821200"/>
    <w:rsid w:val="00821449"/>
    <w:rsid w:val="00823007"/>
    <w:rsid w:val="0082318F"/>
    <w:rsid w:val="00823AD8"/>
    <w:rsid w:val="00824B47"/>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0C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03E7"/>
    <w:rsid w:val="008D16F6"/>
    <w:rsid w:val="008D1774"/>
    <w:rsid w:val="008D2433"/>
    <w:rsid w:val="008D2B43"/>
    <w:rsid w:val="008D361F"/>
    <w:rsid w:val="008D3964"/>
    <w:rsid w:val="008D39B4"/>
    <w:rsid w:val="008D51D6"/>
    <w:rsid w:val="008D58AC"/>
    <w:rsid w:val="008E2965"/>
    <w:rsid w:val="008E30EF"/>
    <w:rsid w:val="008E3347"/>
    <w:rsid w:val="008E4EC5"/>
    <w:rsid w:val="008F0C70"/>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B26"/>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292"/>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39A8"/>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042"/>
    <w:rsid w:val="009D3A5F"/>
    <w:rsid w:val="009D4468"/>
    <w:rsid w:val="009D45C3"/>
    <w:rsid w:val="009D4733"/>
    <w:rsid w:val="009D6C8C"/>
    <w:rsid w:val="009D71AD"/>
    <w:rsid w:val="009E2A0D"/>
    <w:rsid w:val="009E491D"/>
    <w:rsid w:val="009E71D8"/>
    <w:rsid w:val="009F4CC1"/>
    <w:rsid w:val="009F5AF6"/>
    <w:rsid w:val="009F681F"/>
    <w:rsid w:val="009F6A96"/>
    <w:rsid w:val="009F71BF"/>
    <w:rsid w:val="009F73DE"/>
    <w:rsid w:val="00A006BB"/>
    <w:rsid w:val="00A0179F"/>
    <w:rsid w:val="00A02D0B"/>
    <w:rsid w:val="00A04DCF"/>
    <w:rsid w:val="00A0531D"/>
    <w:rsid w:val="00A07438"/>
    <w:rsid w:val="00A113B8"/>
    <w:rsid w:val="00A12A18"/>
    <w:rsid w:val="00A13A58"/>
    <w:rsid w:val="00A20A6A"/>
    <w:rsid w:val="00A21353"/>
    <w:rsid w:val="00A21F63"/>
    <w:rsid w:val="00A22F43"/>
    <w:rsid w:val="00A23010"/>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75363"/>
    <w:rsid w:val="00A81BF9"/>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388B"/>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04A1"/>
    <w:rsid w:val="00B410A3"/>
    <w:rsid w:val="00B42843"/>
    <w:rsid w:val="00B4292A"/>
    <w:rsid w:val="00B42EC3"/>
    <w:rsid w:val="00B43A01"/>
    <w:rsid w:val="00B459ED"/>
    <w:rsid w:val="00B46957"/>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931"/>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29C2"/>
    <w:rsid w:val="00BC3C20"/>
    <w:rsid w:val="00BC6833"/>
    <w:rsid w:val="00BD2157"/>
    <w:rsid w:val="00BD2CF4"/>
    <w:rsid w:val="00BD2F59"/>
    <w:rsid w:val="00BD308C"/>
    <w:rsid w:val="00BD3991"/>
    <w:rsid w:val="00BD672A"/>
    <w:rsid w:val="00BE066F"/>
    <w:rsid w:val="00BE1127"/>
    <w:rsid w:val="00BE1611"/>
    <w:rsid w:val="00BE1B55"/>
    <w:rsid w:val="00BE2109"/>
    <w:rsid w:val="00BE39DD"/>
    <w:rsid w:val="00BE62D4"/>
    <w:rsid w:val="00BE7C5B"/>
    <w:rsid w:val="00BF0E6E"/>
    <w:rsid w:val="00BF11BB"/>
    <w:rsid w:val="00BF3623"/>
    <w:rsid w:val="00BF478E"/>
    <w:rsid w:val="00BF5507"/>
    <w:rsid w:val="00BF6069"/>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5754"/>
    <w:rsid w:val="00C36A18"/>
    <w:rsid w:val="00C40286"/>
    <w:rsid w:val="00C41621"/>
    <w:rsid w:val="00C41772"/>
    <w:rsid w:val="00C4203F"/>
    <w:rsid w:val="00C4342E"/>
    <w:rsid w:val="00C43EE8"/>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2CF3"/>
    <w:rsid w:val="00C84585"/>
    <w:rsid w:val="00C85DC3"/>
    <w:rsid w:val="00C862D1"/>
    <w:rsid w:val="00C8660B"/>
    <w:rsid w:val="00C86704"/>
    <w:rsid w:val="00C873BF"/>
    <w:rsid w:val="00C92629"/>
    <w:rsid w:val="00C94D1D"/>
    <w:rsid w:val="00CA27B7"/>
    <w:rsid w:val="00CA67D5"/>
    <w:rsid w:val="00CB02EC"/>
    <w:rsid w:val="00CB0C97"/>
    <w:rsid w:val="00CB1A39"/>
    <w:rsid w:val="00CB21F4"/>
    <w:rsid w:val="00CB2ECC"/>
    <w:rsid w:val="00CB2FE0"/>
    <w:rsid w:val="00CB4E39"/>
    <w:rsid w:val="00CB5325"/>
    <w:rsid w:val="00CB644B"/>
    <w:rsid w:val="00CB6AD5"/>
    <w:rsid w:val="00CC0C2A"/>
    <w:rsid w:val="00CC1459"/>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8C3"/>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96F68"/>
    <w:rsid w:val="00DA1C98"/>
    <w:rsid w:val="00DA5118"/>
    <w:rsid w:val="00DA55B2"/>
    <w:rsid w:val="00DA5A4C"/>
    <w:rsid w:val="00DA5E3F"/>
    <w:rsid w:val="00DA75EB"/>
    <w:rsid w:val="00DA7610"/>
    <w:rsid w:val="00DB07B6"/>
    <w:rsid w:val="00DB1943"/>
    <w:rsid w:val="00DB5BD9"/>
    <w:rsid w:val="00DB5CF7"/>
    <w:rsid w:val="00DC0090"/>
    <w:rsid w:val="00DC0E37"/>
    <w:rsid w:val="00DC3C26"/>
    <w:rsid w:val="00DC4178"/>
    <w:rsid w:val="00DC4EF8"/>
    <w:rsid w:val="00DC5958"/>
    <w:rsid w:val="00DC5EA1"/>
    <w:rsid w:val="00DD2639"/>
    <w:rsid w:val="00DD309D"/>
    <w:rsid w:val="00DD3A5D"/>
    <w:rsid w:val="00DD4633"/>
    <w:rsid w:val="00DD6E7C"/>
    <w:rsid w:val="00DE0671"/>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0C72"/>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6F03"/>
    <w:rsid w:val="00E77AEB"/>
    <w:rsid w:val="00E77F6C"/>
    <w:rsid w:val="00E80D86"/>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B17"/>
    <w:rsid w:val="00F34D9A"/>
    <w:rsid w:val="00F35D2F"/>
    <w:rsid w:val="00F37D13"/>
    <w:rsid w:val="00F43012"/>
    <w:rsid w:val="00F43FC1"/>
    <w:rsid w:val="00F51D1F"/>
    <w:rsid w:val="00F53730"/>
    <w:rsid w:val="00F551BB"/>
    <w:rsid w:val="00F55854"/>
    <w:rsid w:val="00F5679E"/>
    <w:rsid w:val="00F60C97"/>
    <w:rsid w:val="00F60D71"/>
    <w:rsid w:val="00F60EFF"/>
    <w:rsid w:val="00F6164B"/>
    <w:rsid w:val="00F61A06"/>
    <w:rsid w:val="00F61D4E"/>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565B"/>
    <w:rsid w:val="00FB6B5A"/>
    <w:rsid w:val="00FB6E64"/>
    <w:rsid w:val="00FC0D7E"/>
    <w:rsid w:val="00FC1242"/>
    <w:rsid w:val="00FC1797"/>
    <w:rsid w:val="00FC31C7"/>
    <w:rsid w:val="00FC4CDA"/>
    <w:rsid w:val="00FC626B"/>
    <w:rsid w:val="00FC6D94"/>
    <w:rsid w:val="00FC79D1"/>
    <w:rsid w:val="00FD0B87"/>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4AA0"/>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212260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435AC1-C8F6-416F-9A3A-EB0E678D6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1364</Words>
  <Characters>9302</Characters>
  <Application>Microsoft Office Word</Application>
  <DocSecurity>0</DocSecurity>
  <Lines>77</Lines>
  <Paragraphs>21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10645</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8</cp:revision>
  <cp:lastPrinted>2019-02-14T08:13:00Z</cp:lastPrinted>
  <dcterms:created xsi:type="dcterms:W3CDTF">2019-11-19T13:12:00Z</dcterms:created>
  <dcterms:modified xsi:type="dcterms:W3CDTF">2020-02-25T18:10:00Z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